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DA246" w14:textId="7E041D44" w:rsidR="00E00AF6" w:rsidRPr="00EA0558" w:rsidRDefault="00E00AF6" w:rsidP="00E00AF6">
      <w:pPr>
        <w:pStyle w:val="Betarp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EA0558">
        <w:rPr>
          <w:sz w:val="20"/>
          <w:szCs w:val="20"/>
        </w:rPr>
        <w:t>PATVIRTINTA</w:t>
      </w:r>
    </w:p>
    <w:p w14:paraId="5F871F82" w14:textId="46ACCBCF" w:rsidR="00E00AF6" w:rsidRPr="00EA0558" w:rsidRDefault="00E00AF6" w:rsidP="00E00AF6">
      <w:pPr>
        <w:pStyle w:val="Betarp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EA0558">
        <w:rPr>
          <w:sz w:val="20"/>
          <w:szCs w:val="20"/>
        </w:rPr>
        <w:t>Kauno r. Garliavos Adomo Mitkaus</w:t>
      </w:r>
    </w:p>
    <w:p w14:paraId="5DD0B463" w14:textId="4E1EED72" w:rsidR="00E00AF6" w:rsidRPr="00EA0558" w:rsidRDefault="00E00AF6" w:rsidP="00E00AF6">
      <w:pPr>
        <w:pStyle w:val="Betarp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EA0558">
        <w:rPr>
          <w:sz w:val="20"/>
          <w:szCs w:val="20"/>
        </w:rPr>
        <w:t>pagrindinės mokyklos direktor</w:t>
      </w:r>
      <w:r>
        <w:rPr>
          <w:sz w:val="20"/>
          <w:szCs w:val="20"/>
        </w:rPr>
        <w:t>ės</w:t>
      </w:r>
    </w:p>
    <w:p w14:paraId="2AA524F7" w14:textId="5E0DAFD2" w:rsidR="00E00AF6" w:rsidRPr="00963256" w:rsidRDefault="00E00AF6" w:rsidP="00E00AF6">
      <w:pPr>
        <w:pStyle w:val="Betarp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EA0558">
        <w:rPr>
          <w:sz w:val="20"/>
          <w:szCs w:val="20"/>
        </w:rPr>
        <w:t>20</w:t>
      </w:r>
      <w:r>
        <w:rPr>
          <w:sz w:val="20"/>
          <w:szCs w:val="20"/>
        </w:rPr>
        <w:t>24</w:t>
      </w:r>
      <w:r w:rsidRPr="00EA0558">
        <w:rPr>
          <w:sz w:val="20"/>
          <w:szCs w:val="20"/>
        </w:rPr>
        <w:t xml:space="preserve"> m. </w:t>
      </w:r>
      <w:r>
        <w:rPr>
          <w:sz w:val="20"/>
          <w:szCs w:val="20"/>
        </w:rPr>
        <w:t>rugpjūčio 23</w:t>
      </w:r>
      <w:r w:rsidRPr="00EA0558">
        <w:rPr>
          <w:sz w:val="20"/>
          <w:szCs w:val="20"/>
        </w:rPr>
        <w:t xml:space="preserve"> d. įsakymu Nr. V1- </w:t>
      </w:r>
      <w:r>
        <w:rPr>
          <w:sz w:val="20"/>
          <w:szCs w:val="20"/>
        </w:rPr>
        <w:t>122</w:t>
      </w:r>
    </w:p>
    <w:p w14:paraId="21BDAE21" w14:textId="4E4E2DBE" w:rsidR="00C022F3" w:rsidRPr="00E00AF6" w:rsidRDefault="00C022F3">
      <w:pPr>
        <w:ind w:left="7740"/>
        <w:rPr>
          <w:rFonts w:eastAsia="Times New Roman"/>
          <w:sz w:val="24"/>
          <w:szCs w:val="24"/>
          <w:lang w:val="lt-LT"/>
        </w:rPr>
      </w:pPr>
    </w:p>
    <w:p w14:paraId="5FA0C58C" w14:textId="77777777" w:rsidR="00E00AF6" w:rsidRPr="00E00AF6" w:rsidRDefault="00E00AF6">
      <w:pPr>
        <w:ind w:left="7740"/>
        <w:rPr>
          <w:sz w:val="20"/>
          <w:szCs w:val="20"/>
          <w:lang w:val="lt-LT"/>
        </w:rPr>
      </w:pPr>
    </w:p>
    <w:p w14:paraId="5CE542F3" w14:textId="77777777" w:rsidR="00C022F3" w:rsidRPr="00E00AF6" w:rsidRDefault="00C022F3">
      <w:pPr>
        <w:spacing w:line="357" w:lineRule="exact"/>
        <w:rPr>
          <w:sz w:val="24"/>
          <w:szCs w:val="24"/>
          <w:lang w:val="lt-LT"/>
        </w:rPr>
      </w:pPr>
    </w:p>
    <w:p w14:paraId="49C2E48E" w14:textId="77777777" w:rsidR="00812A98" w:rsidRDefault="00B057FC">
      <w:pPr>
        <w:jc w:val="center"/>
        <w:rPr>
          <w:rFonts w:eastAsia="Times New Roman"/>
          <w:b/>
          <w:bCs/>
          <w:sz w:val="24"/>
          <w:szCs w:val="24"/>
        </w:rPr>
      </w:pPr>
      <w:r w:rsidRPr="00E00AF6">
        <w:rPr>
          <w:rFonts w:eastAsia="Times New Roman"/>
          <w:b/>
          <w:bCs/>
          <w:sz w:val="24"/>
          <w:szCs w:val="24"/>
          <w:lang w:val="lt-LT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KAUNO R.</w:t>
      </w:r>
      <w:r w:rsidR="00D92DF3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GARLIAVOS ADOMO MITKAUS PAGRINDINĖS MOKYKLOS </w:t>
      </w:r>
    </w:p>
    <w:p w14:paraId="624641A3" w14:textId="3E331BEB" w:rsidR="00C022F3" w:rsidRDefault="00B057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PEDAGOGŲ ETIKOS KODEKSAS</w:t>
      </w:r>
    </w:p>
    <w:p w14:paraId="3C50F07E" w14:textId="77777777" w:rsidR="00C022F3" w:rsidRDefault="00C022F3">
      <w:pPr>
        <w:spacing w:line="276" w:lineRule="exact"/>
        <w:rPr>
          <w:sz w:val="24"/>
          <w:szCs w:val="24"/>
        </w:rPr>
      </w:pPr>
    </w:p>
    <w:p w14:paraId="0826E94B" w14:textId="77777777" w:rsidR="00C022F3" w:rsidRDefault="00000000">
      <w:pPr>
        <w:numPr>
          <w:ilvl w:val="1"/>
          <w:numId w:val="1"/>
        </w:numPr>
        <w:tabs>
          <w:tab w:val="left" w:pos="4580"/>
        </w:tabs>
        <w:ind w:left="4580" w:hanging="16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SKYRIUS</w:t>
      </w:r>
    </w:p>
    <w:p w14:paraId="57D09BB7" w14:textId="77777777" w:rsidR="00C022F3" w:rsidRDefault="00000000">
      <w:pPr>
        <w:ind w:left="34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BENDROSIOS NUOSTATOS</w:t>
      </w:r>
    </w:p>
    <w:p w14:paraId="78F2A188" w14:textId="77777777" w:rsidR="00C022F3" w:rsidRDefault="00C022F3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14:paraId="0F2BC762" w14:textId="1ACB903F" w:rsidR="00C022F3" w:rsidRDefault="00000000">
      <w:pPr>
        <w:numPr>
          <w:ilvl w:val="0"/>
          <w:numId w:val="2"/>
        </w:numPr>
        <w:tabs>
          <w:tab w:val="left" w:pos="837"/>
        </w:tabs>
        <w:spacing w:line="235" w:lineRule="auto"/>
        <w:ind w:firstLine="56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Pedagogų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kodekse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toliau</w:t>
      </w:r>
      <w:proofErr w:type="spellEnd"/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Kodekse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nustatomi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pagrindiniai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E30BD1">
        <w:rPr>
          <w:rFonts w:eastAsia="Times New Roman"/>
          <w:sz w:val="24"/>
          <w:szCs w:val="24"/>
        </w:rPr>
        <w:t>Mokyklos</w:t>
      </w:r>
      <w:proofErr w:type="spellEnd"/>
      <w:r w:rsidR="00E30BD1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pedagoginių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profesinės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reikalavimai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įsipareigojimai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siekti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etiško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profesionalaus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elgesio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mokiniais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tėvais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globėjais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rūpintojais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šeimos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nariais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kolegomis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bendruomene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D8CC083" w14:textId="77777777" w:rsidR="00C022F3" w:rsidRDefault="00C022F3">
      <w:pPr>
        <w:spacing w:line="15" w:lineRule="exact"/>
        <w:rPr>
          <w:rFonts w:eastAsia="Times New Roman"/>
          <w:sz w:val="24"/>
          <w:szCs w:val="24"/>
        </w:rPr>
      </w:pPr>
    </w:p>
    <w:p w14:paraId="3BC22720" w14:textId="77777777" w:rsidR="00C022F3" w:rsidRDefault="00000000">
      <w:pPr>
        <w:numPr>
          <w:ilvl w:val="0"/>
          <w:numId w:val="2"/>
        </w:numPr>
        <w:tabs>
          <w:tab w:val="left" w:pos="1024"/>
        </w:tabs>
        <w:spacing w:line="234" w:lineRule="auto"/>
        <w:ind w:firstLine="56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Kodekse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skelbiamos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bendražmogiškosios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profesinės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vertybinės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nuostatos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moralaus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elgesio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principai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įsipareigoja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laikytis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pedagogai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263BFAF" w14:textId="77777777" w:rsidR="00C022F3" w:rsidRDefault="00C022F3">
      <w:pPr>
        <w:spacing w:line="13" w:lineRule="exact"/>
        <w:rPr>
          <w:rFonts w:eastAsia="Times New Roman"/>
          <w:sz w:val="24"/>
          <w:szCs w:val="24"/>
        </w:rPr>
      </w:pPr>
    </w:p>
    <w:p w14:paraId="67BD53DF" w14:textId="1361DB70" w:rsidR="00C022F3" w:rsidRDefault="00000000">
      <w:pPr>
        <w:numPr>
          <w:ilvl w:val="0"/>
          <w:numId w:val="2"/>
        </w:numPr>
        <w:tabs>
          <w:tab w:val="left" w:pos="869"/>
        </w:tabs>
        <w:spacing w:line="236" w:lineRule="auto"/>
        <w:ind w:firstLine="56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Kodeksas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papildo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B057FC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pedagogų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teisių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pareigų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atsakomybės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nuostatas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yra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reglamentuotos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Lietuvos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Respublikos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Švietimo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įstatyme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 w:rsidR="00B057FC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nuostatuose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Vidaus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taisyklėse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norminiuose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aktuose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5476DCC" w14:textId="77777777" w:rsidR="00C022F3" w:rsidRDefault="00C022F3">
      <w:pPr>
        <w:spacing w:line="282" w:lineRule="exact"/>
        <w:rPr>
          <w:sz w:val="24"/>
          <w:szCs w:val="24"/>
        </w:rPr>
      </w:pPr>
    </w:p>
    <w:p w14:paraId="004C1882" w14:textId="77777777" w:rsidR="00C022F3" w:rsidRDefault="00000000">
      <w:pPr>
        <w:numPr>
          <w:ilvl w:val="1"/>
          <w:numId w:val="3"/>
        </w:numPr>
        <w:tabs>
          <w:tab w:val="left" w:pos="4620"/>
        </w:tabs>
        <w:ind w:left="462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SKYRIUS</w:t>
      </w:r>
    </w:p>
    <w:p w14:paraId="0254EE33" w14:textId="77777777" w:rsidR="00C022F3" w:rsidRDefault="00000000">
      <w:pPr>
        <w:ind w:left="35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PAGRINDINĖS SĄVOKOS</w:t>
      </w:r>
    </w:p>
    <w:p w14:paraId="0F42CC22" w14:textId="77777777" w:rsidR="00C022F3" w:rsidRDefault="00C022F3">
      <w:pPr>
        <w:spacing w:line="271" w:lineRule="exact"/>
        <w:rPr>
          <w:rFonts w:eastAsia="Times New Roman"/>
          <w:b/>
          <w:bCs/>
          <w:sz w:val="24"/>
          <w:szCs w:val="24"/>
        </w:rPr>
      </w:pPr>
    </w:p>
    <w:p w14:paraId="109DFFA5" w14:textId="77777777" w:rsidR="00C022F3" w:rsidRDefault="00000000">
      <w:pPr>
        <w:numPr>
          <w:ilvl w:val="0"/>
          <w:numId w:val="4"/>
        </w:numPr>
        <w:tabs>
          <w:tab w:val="left" w:pos="800"/>
        </w:tabs>
        <w:ind w:left="8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Etika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elgesį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veiksmus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sąlygojantis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vertybių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taikymas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8652596" w14:textId="77777777" w:rsidR="00C022F3" w:rsidRPr="00CD625D" w:rsidRDefault="00000000">
      <w:pPr>
        <w:numPr>
          <w:ilvl w:val="0"/>
          <w:numId w:val="4"/>
        </w:numPr>
        <w:tabs>
          <w:tab w:val="left" w:pos="800"/>
        </w:tabs>
        <w:ind w:left="800" w:hanging="236"/>
        <w:rPr>
          <w:rFonts w:eastAsia="Times New Roman"/>
          <w:b/>
          <w:bCs/>
          <w:sz w:val="24"/>
          <w:szCs w:val="24"/>
          <w:lang w:val="fr-FR"/>
        </w:rPr>
      </w:pPr>
      <w:proofErr w:type="spellStart"/>
      <w:r w:rsidRPr="00CD625D">
        <w:rPr>
          <w:rFonts w:eastAsia="Times New Roman"/>
          <w:b/>
          <w:bCs/>
          <w:sz w:val="24"/>
          <w:szCs w:val="24"/>
          <w:lang w:val="fr-FR"/>
        </w:rPr>
        <w:t>Moralė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r w:rsidRPr="00CD625D">
        <w:rPr>
          <w:rFonts w:eastAsia="Times New Roman"/>
          <w:sz w:val="24"/>
          <w:szCs w:val="24"/>
          <w:lang w:val="fr-FR"/>
        </w:rPr>
        <w:t>-</w:t>
      </w: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žmonių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elgesį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reguliuojančios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normos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principai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7B5FB601" w14:textId="77777777" w:rsidR="00C022F3" w:rsidRPr="00CD625D" w:rsidRDefault="00000000">
      <w:pPr>
        <w:numPr>
          <w:ilvl w:val="0"/>
          <w:numId w:val="4"/>
        </w:numPr>
        <w:tabs>
          <w:tab w:val="left" w:pos="840"/>
        </w:tabs>
        <w:spacing w:line="237" w:lineRule="auto"/>
        <w:ind w:left="840" w:hanging="276"/>
        <w:rPr>
          <w:rFonts w:eastAsia="Times New Roman"/>
          <w:b/>
          <w:bCs/>
          <w:sz w:val="24"/>
          <w:szCs w:val="24"/>
          <w:lang w:val="fr-FR"/>
        </w:rPr>
      </w:pPr>
      <w:proofErr w:type="spellStart"/>
      <w:r w:rsidRPr="00CD625D">
        <w:rPr>
          <w:rFonts w:eastAsia="Times New Roman"/>
          <w:b/>
          <w:bCs/>
          <w:sz w:val="24"/>
          <w:szCs w:val="24"/>
          <w:lang w:val="fr-FR"/>
        </w:rPr>
        <w:t>Pedagogų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lang w:val="fr-FR"/>
        </w:rPr>
        <w:t>etika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r w:rsidRPr="00CD625D">
        <w:rPr>
          <w:rFonts w:eastAsia="Times New Roman"/>
          <w:sz w:val="24"/>
          <w:szCs w:val="24"/>
          <w:lang w:val="fr-FR"/>
        </w:rPr>
        <w:t>-</w:t>
      </w: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r w:rsidRPr="00CD625D">
        <w:rPr>
          <w:rFonts w:eastAsia="Times New Roman"/>
          <w:sz w:val="24"/>
          <w:szCs w:val="24"/>
          <w:lang w:val="fr-FR"/>
        </w:rPr>
        <w:t xml:space="preserve">dora,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pareigingumu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atsakingumu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kūrybingumu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sąžiningumu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teisingumu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,</w:t>
      </w:r>
    </w:p>
    <w:p w14:paraId="21D64A00" w14:textId="77777777" w:rsidR="00C022F3" w:rsidRPr="00CD625D" w:rsidRDefault="00C022F3">
      <w:pPr>
        <w:spacing w:line="13" w:lineRule="exact"/>
        <w:rPr>
          <w:sz w:val="24"/>
          <w:szCs w:val="24"/>
          <w:lang w:val="fr-FR"/>
        </w:rPr>
      </w:pPr>
    </w:p>
    <w:p w14:paraId="34E1A703" w14:textId="77777777" w:rsidR="00C022F3" w:rsidRPr="00CD625D" w:rsidRDefault="00000000">
      <w:pPr>
        <w:spacing w:line="234" w:lineRule="auto"/>
        <w:jc w:val="both"/>
        <w:rPr>
          <w:sz w:val="20"/>
          <w:szCs w:val="20"/>
          <w:lang w:val="fr-FR"/>
        </w:rPr>
      </w:pPr>
      <w:proofErr w:type="spellStart"/>
      <w:proofErr w:type="gramStart"/>
      <w:r w:rsidRPr="00CD625D">
        <w:rPr>
          <w:rFonts w:eastAsia="Times New Roman"/>
          <w:sz w:val="24"/>
          <w:szCs w:val="24"/>
          <w:lang w:val="fr-FR"/>
        </w:rPr>
        <w:t>žmoniškumu</w:t>
      </w:r>
      <w:proofErr w:type="spellEnd"/>
      <w:proofErr w:type="gram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objektyvumu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grindžiami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tarpusavio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darbo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santykiai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nepriekaištingas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etinės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elgsenos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laikymasis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viešame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gyvenime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4FD0DCBB" w14:textId="77777777" w:rsidR="00C022F3" w:rsidRPr="00CD625D" w:rsidRDefault="00C022F3">
      <w:pPr>
        <w:spacing w:line="14" w:lineRule="exact"/>
        <w:rPr>
          <w:sz w:val="24"/>
          <w:szCs w:val="24"/>
          <w:lang w:val="fr-FR"/>
        </w:rPr>
      </w:pPr>
    </w:p>
    <w:p w14:paraId="1AB0C615" w14:textId="77777777" w:rsidR="00C022F3" w:rsidRPr="00CD625D" w:rsidRDefault="00000000">
      <w:pPr>
        <w:spacing w:line="237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7.Etikos </w:t>
      </w:r>
      <w:proofErr w:type="spellStart"/>
      <w:r w:rsidRPr="00CD625D">
        <w:rPr>
          <w:rFonts w:eastAsia="Times New Roman"/>
          <w:b/>
          <w:bCs/>
          <w:sz w:val="24"/>
          <w:szCs w:val="24"/>
          <w:lang w:val="fr-FR"/>
        </w:rPr>
        <w:t>normų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lang w:val="fr-FR"/>
        </w:rPr>
        <w:t>pažeidimas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r w:rsidRPr="00CD625D">
        <w:rPr>
          <w:rFonts w:eastAsia="Times New Roman"/>
          <w:sz w:val="24"/>
          <w:szCs w:val="24"/>
          <w:lang w:val="fr-FR"/>
        </w:rPr>
        <w:t xml:space="preserve">–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poelgis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veiksmas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elgesys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darbe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visuomenėje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tarpusavio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bendravime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sukeliantis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prieštaringus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bendradarbių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vertinimus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pasireiškiančius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priimtų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Kodekso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dorovinės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elgsenos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normų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nepaisymu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ignoravimu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pažeidimu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kuris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blogina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bendruomenės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mikroklimatą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trikdo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darbinę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nuotaiką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darbo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ritmą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0AABC66F" w14:textId="77777777" w:rsidR="00C022F3" w:rsidRPr="00CD625D" w:rsidRDefault="00C022F3">
      <w:pPr>
        <w:spacing w:line="14" w:lineRule="exact"/>
        <w:rPr>
          <w:sz w:val="24"/>
          <w:szCs w:val="24"/>
          <w:lang w:val="fr-FR"/>
        </w:rPr>
      </w:pPr>
    </w:p>
    <w:p w14:paraId="7AE849A4" w14:textId="77777777" w:rsidR="00C022F3" w:rsidRPr="00CD625D" w:rsidRDefault="00000000">
      <w:pPr>
        <w:spacing w:line="234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8.Etikos </w:t>
      </w:r>
      <w:proofErr w:type="spellStart"/>
      <w:r w:rsidRPr="00CD625D">
        <w:rPr>
          <w:rFonts w:eastAsia="Times New Roman"/>
          <w:b/>
          <w:bCs/>
          <w:sz w:val="24"/>
          <w:szCs w:val="24"/>
          <w:lang w:val="fr-FR"/>
        </w:rPr>
        <w:t>problema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r w:rsidRPr="00CD625D">
        <w:rPr>
          <w:rFonts w:eastAsia="Times New Roman"/>
          <w:sz w:val="24"/>
          <w:szCs w:val="24"/>
          <w:lang w:val="fr-FR"/>
        </w:rPr>
        <w:t xml:space="preserve">–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netinkamai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padarytas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sprendimas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atliktas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veiksmas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pažeidžiant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etikos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r w:rsidRPr="00CD625D">
        <w:rPr>
          <w:rFonts w:eastAsia="Times New Roman"/>
          <w:sz w:val="24"/>
          <w:szCs w:val="24"/>
          <w:lang w:val="fr-FR"/>
        </w:rPr>
        <w:t>normas.</w:t>
      </w:r>
    </w:p>
    <w:p w14:paraId="3C5E170F" w14:textId="77777777" w:rsidR="00C022F3" w:rsidRPr="00CD625D" w:rsidRDefault="00C022F3">
      <w:pPr>
        <w:spacing w:line="14" w:lineRule="exact"/>
        <w:rPr>
          <w:sz w:val="24"/>
          <w:szCs w:val="24"/>
          <w:lang w:val="fr-FR"/>
        </w:rPr>
      </w:pPr>
    </w:p>
    <w:p w14:paraId="00A7654F" w14:textId="77777777" w:rsidR="00C022F3" w:rsidRPr="00CD625D" w:rsidRDefault="00000000">
      <w:pPr>
        <w:spacing w:line="233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9.Etiškas </w:t>
      </w:r>
      <w:proofErr w:type="spellStart"/>
      <w:r w:rsidRPr="00CD625D">
        <w:rPr>
          <w:rFonts w:eastAsia="Times New Roman"/>
          <w:b/>
          <w:bCs/>
          <w:sz w:val="24"/>
          <w:szCs w:val="24"/>
          <w:lang w:val="fr-FR"/>
        </w:rPr>
        <w:t>sprendimas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-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geras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teisingas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visuomenės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daugumos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puoselėjamoms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vertybėms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neprieštaraujantis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sprendimas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30E6266C" w14:textId="77777777" w:rsidR="00C022F3" w:rsidRPr="00CD625D" w:rsidRDefault="00C022F3">
      <w:pPr>
        <w:spacing w:line="14" w:lineRule="exact"/>
        <w:rPr>
          <w:sz w:val="24"/>
          <w:szCs w:val="24"/>
          <w:lang w:val="fr-FR"/>
        </w:rPr>
      </w:pPr>
    </w:p>
    <w:p w14:paraId="085CC2D9" w14:textId="77777777" w:rsidR="00C022F3" w:rsidRPr="00CD625D" w:rsidRDefault="00000000">
      <w:pPr>
        <w:spacing w:line="234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10.Privatus </w:t>
      </w:r>
      <w:proofErr w:type="spellStart"/>
      <w:r w:rsidRPr="00CD625D">
        <w:rPr>
          <w:rFonts w:eastAsia="Times New Roman"/>
          <w:b/>
          <w:bCs/>
          <w:sz w:val="24"/>
          <w:szCs w:val="24"/>
          <w:lang w:val="fr-FR"/>
        </w:rPr>
        <w:t>darbuotojo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lang w:val="fr-FR"/>
        </w:rPr>
        <w:t>interesas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r w:rsidRPr="00CD625D">
        <w:rPr>
          <w:rFonts w:eastAsia="Times New Roman"/>
          <w:sz w:val="24"/>
          <w:szCs w:val="24"/>
          <w:lang w:val="fr-FR"/>
        </w:rPr>
        <w:t>–</w:t>
      </w: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turtinis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arba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neturtinis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darbuotojo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suinteresuotumas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galintis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turėti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įtakos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sprendimams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atliekant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tarnybines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pareigas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69ABB3FE" w14:textId="77777777" w:rsidR="00C022F3" w:rsidRPr="00CD625D" w:rsidRDefault="00C022F3">
      <w:pPr>
        <w:spacing w:line="14" w:lineRule="exact"/>
        <w:rPr>
          <w:sz w:val="24"/>
          <w:szCs w:val="24"/>
          <w:lang w:val="fr-FR"/>
        </w:rPr>
      </w:pPr>
    </w:p>
    <w:p w14:paraId="7B24FF75" w14:textId="77777777" w:rsidR="00C022F3" w:rsidRPr="00CD625D" w:rsidRDefault="00000000">
      <w:pPr>
        <w:spacing w:line="234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11.Interesų </w:t>
      </w:r>
      <w:proofErr w:type="spellStart"/>
      <w:r w:rsidRPr="00CD625D">
        <w:rPr>
          <w:rFonts w:eastAsia="Times New Roman"/>
          <w:b/>
          <w:bCs/>
          <w:sz w:val="24"/>
          <w:szCs w:val="24"/>
          <w:lang w:val="fr-FR"/>
        </w:rPr>
        <w:t>konfliktas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r w:rsidRPr="00CD625D">
        <w:rPr>
          <w:rFonts w:eastAsia="Times New Roman"/>
          <w:sz w:val="24"/>
          <w:szCs w:val="24"/>
          <w:lang w:val="fr-FR"/>
        </w:rPr>
        <w:t>–</w:t>
      </w: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situacija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darbuotojas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atlikdamas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savo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pareigas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vykdo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pavedimus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dalyvauja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sprendimų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priėmime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bei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priima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sprendimus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susijusius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su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jo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privačiais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interesais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55692E7A" w14:textId="77777777" w:rsidR="00C022F3" w:rsidRPr="00CD625D" w:rsidRDefault="00C022F3">
      <w:pPr>
        <w:spacing w:line="14" w:lineRule="exact"/>
        <w:rPr>
          <w:sz w:val="24"/>
          <w:szCs w:val="24"/>
          <w:lang w:val="fr-FR"/>
        </w:rPr>
      </w:pPr>
    </w:p>
    <w:p w14:paraId="3F28EBA4" w14:textId="77777777" w:rsidR="00C022F3" w:rsidRPr="00CD625D" w:rsidRDefault="00000000">
      <w:pPr>
        <w:spacing w:line="234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12.Kompetencija </w:t>
      </w:r>
      <w:r w:rsidRPr="00CD625D">
        <w:rPr>
          <w:rFonts w:eastAsia="Times New Roman"/>
          <w:sz w:val="24"/>
          <w:szCs w:val="24"/>
          <w:lang w:val="fr-FR"/>
        </w:rPr>
        <w:t xml:space="preserve">–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funkcinis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gebėjimas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adekvačiai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atlikti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tam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tikrą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veiklą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turėti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jai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pakankamai</w:t>
      </w:r>
      <w:proofErr w:type="spellEnd"/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žinių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įgūdžių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energijos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1FE4CCF2" w14:textId="77777777" w:rsidR="00C022F3" w:rsidRPr="00CD625D" w:rsidRDefault="00C022F3">
      <w:pPr>
        <w:spacing w:line="2" w:lineRule="exact"/>
        <w:rPr>
          <w:sz w:val="24"/>
          <w:szCs w:val="24"/>
          <w:lang w:val="fr-FR"/>
        </w:rPr>
      </w:pPr>
    </w:p>
    <w:p w14:paraId="279715A4" w14:textId="77777777" w:rsidR="00C022F3" w:rsidRPr="00CD625D" w:rsidRDefault="00000000">
      <w:pPr>
        <w:ind w:left="560"/>
        <w:rPr>
          <w:sz w:val="20"/>
          <w:szCs w:val="20"/>
          <w:lang w:val="fr-FR"/>
        </w:rPr>
      </w:pP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13.Vertybė </w:t>
      </w:r>
      <w:r w:rsidRPr="00CD625D">
        <w:rPr>
          <w:rFonts w:eastAsia="Times New Roman"/>
          <w:sz w:val="24"/>
          <w:szCs w:val="24"/>
          <w:lang w:val="fr-FR"/>
        </w:rPr>
        <w:t xml:space="preserve">–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idėjos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įsitikinimai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formuojantys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skatinantys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žmogaus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būvį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elgseną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6A25F11E" w14:textId="77777777" w:rsidR="00C022F3" w:rsidRPr="00CD625D" w:rsidRDefault="00000000">
      <w:pPr>
        <w:ind w:left="560"/>
        <w:rPr>
          <w:sz w:val="20"/>
          <w:szCs w:val="20"/>
          <w:lang w:val="fr-FR"/>
        </w:rPr>
      </w:pPr>
      <w:r w:rsidRPr="00CD625D">
        <w:rPr>
          <w:rFonts w:eastAsia="Times New Roman"/>
          <w:b/>
          <w:bCs/>
          <w:sz w:val="24"/>
          <w:szCs w:val="24"/>
          <w:lang w:val="fr-FR"/>
        </w:rPr>
        <w:t xml:space="preserve">14.Tolerancija </w:t>
      </w:r>
      <w:r w:rsidRPr="00CD625D">
        <w:rPr>
          <w:rFonts w:eastAsia="Times New Roman"/>
          <w:sz w:val="24"/>
          <w:szCs w:val="24"/>
          <w:lang w:val="fr-FR"/>
        </w:rPr>
        <w:t xml:space="preserve">–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pakantus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gerbimas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kitos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nuomonės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požiūrių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įsitikinimų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tikėjimo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4CA0031C" w14:textId="77777777" w:rsidR="00C022F3" w:rsidRPr="00CD625D" w:rsidRDefault="00C022F3">
      <w:pPr>
        <w:spacing w:line="257" w:lineRule="exact"/>
        <w:rPr>
          <w:sz w:val="24"/>
          <w:szCs w:val="24"/>
          <w:lang w:val="fr-FR"/>
        </w:rPr>
      </w:pPr>
    </w:p>
    <w:p w14:paraId="31A422A3" w14:textId="77777777" w:rsidR="00C022F3" w:rsidRDefault="00000000">
      <w:pPr>
        <w:numPr>
          <w:ilvl w:val="1"/>
          <w:numId w:val="5"/>
        </w:numPr>
        <w:tabs>
          <w:tab w:val="left" w:pos="4660"/>
        </w:tabs>
        <w:ind w:left="4660" w:hanging="3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SKYRIUS</w:t>
      </w:r>
    </w:p>
    <w:p w14:paraId="00D19C6A" w14:textId="77777777" w:rsidR="00C022F3" w:rsidRDefault="00000000">
      <w:pPr>
        <w:ind w:left="36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TIKSLAI IR UŽDAVINIAI</w:t>
      </w:r>
    </w:p>
    <w:p w14:paraId="046A2FC8" w14:textId="77777777" w:rsidR="00C022F3" w:rsidRDefault="00C022F3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14:paraId="78B7B1A5" w14:textId="77777777" w:rsidR="00C022F3" w:rsidRDefault="00000000">
      <w:pPr>
        <w:numPr>
          <w:ilvl w:val="0"/>
          <w:numId w:val="6"/>
        </w:numPr>
        <w:tabs>
          <w:tab w:val="left" w:pos="998"/>
        </w:tabs>
        <w:spacing w:line="233" w:lineRule="auto"/>
        <w:ind w:firstLine="56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Kodekso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paskirtis</w:t>
      </w:r>
      <w:proofErr w:type="spellEnd"/>
      <w:r>
        <w:rPr>
          <w:rFonts w:eastAsia="Times New Roman"/>
          <w:sz w:val="24"/>
          <w:szCs w:val="24"/>
        </w:rPr>
        <w:t xml:space="preserve"> - </w:t>
      </w:r>
      <w:proofErr w:type="spellStart"/>
      <w:r>
        <w:rPr>
          <w:rFonts w:eastAsia="Times New Roman"/>
          <w:sz w:val="24"/>
          <w:szCs w:val="24"/>
        </w:rPr>
        <w:t>nubrėžti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tolerancijos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ribas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narių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tarpusavio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santykiuose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išryškinti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akademinės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požiūriu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teisingą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elgesį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A26EFCD" w14:textId="77777777" w:rsidR="00C022F3" w:rsidRDefault="00C022F3">
      <w:pPr>
        <w:sectPr w:rsidR="00C022F3" w:rsidSect="00E00AF6">
          <w:pgSz w:w="11900" w:h="16841"/>
          <w:pgMar w:top="1276" w:right="701" w:bottom="1122" w:left="1280" w:header="0" w:footer="0" w:gutter="0"/>
          <w:cols w:space="720" w:equalWidth="0">
            <w:col w:w="9919"/>
          </w:cols>
        </w:sectPr>
      </w:pPr>
    </w:p>
    <w:p w14:paraId="51350045" w14:textId="77777777" w:rsidR="00E00AF6" w:rsidRDefault="00E00AF6">
      <w:pPr>
        <w:spacing w:line="236" w:lineRule="auto"/>
        <w:ind w:firstLine="566"/>
        <w:jc w:val="both"/>
        <w:rPr>
          <w:rFonts w:eastAsia="Times New Roman"/>
          <w:sz w:val="24"/>
          <w:szCs w:val="24"/>
        </w:rPr>
      </w:pPr>
    </w:p>
    <w:p w14:paraId="02CA526F" w14:textId="39F04287" w:rsidR="00C022F3" w:rsidRDefault="00000000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16. E</w:t>
      </w:r>
      <w:proofErr w:type="spellStart"/>
      <w:r>
        <w:rPr>
          <w:rFonts w:eastAsia="Times New Roman"/>
          <w:sz w:val="24"/>
          <w:szCs w:val="24"/>
        </w:rPr>
        <w:t>samiems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naujai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priimtiems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pedagogams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padėti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geriau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suprasti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palaikyti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puoselėti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svarbiausias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akademines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srities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vertybes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teisingumą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sąžiningumą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pagarbą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žmogui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toleranciją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profesinę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mokslinę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pilietinę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atsakomybę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6C92054" w14:textId="77777777" w:rsidR="00C022F3" w:rsidRDefault="00C022F3">
      <w:pPr>
        <w:spacing w:line="2" w:lineRule="exact"/>
        <w:rPr>
          <w:sz w:val="20"/>
          <w:szCs w:val="20"/>
        </w:rPr>
      </w:pPr>
    </w:p>
    <w:p w14:paraId="0CE9EC3F" w14:textId="77777777" w:rsidR="00C022F3" w:rsidRDefault="00000000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17. </w:t>
      </w:r>
      <w:proofErr w:type="spellStart"/>
      <w:r>
        <w:rPr>
          <w:rFonts w:eastAsia="Times New Roman"/>
          <w:sz w:val="24"/>
          <w:szCs w:val="24"/>
        </w:rPr>
        <w:t>Skatinti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pedagogų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suvokimą</w:t>
      </w:r>
      <w:proofErr w:type="spellEnd"/>
      <w:r>
        <w:rPr>
          <w:rFonts w:eastAsia="Times New Roman"/>
          <w:sz w:val="24"/>
          <w:szCs w:val="24"/>
        </w:rPr>
        <w:t xml:space="preserve">, jog </w:t>
      </w:r>
      <w:proofErr w:type="spellStart"/>
      <w:r>
        <w:rPr>
          <w:rFonts w:eastAsia="Times New Roman"/>
          <w:sz w:val="24"/>
          <w:szCs w:val="24"/>
        </w:rPr>
        <w:t>etinis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aspektas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svarbi</w:t>
      </w:r>
      <w:proofErr w:type="spellEnd"/>
      <w:r>
        <w:rPr>
          <w:rFonts w:eastAsia="Times New Roman"/>
          <w:sz w:val="24"/>
          <w:szCs w:val="24"/>
        </w:rPr>
        <w:t xml:space="preserve"> bet </w:t>
      </w:r>
      <w:proofErr w:type="spellStart"/>
      <w:r>
        <w:rPr>
          <w:rFonts w:eastAsia="Times New Roman"/>
          <w:sz w:val="24"/>
          <w:szCs w:val="24"/>
        </w:rPr>
        <w:t>kurios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veiklos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sprendimo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dalis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518DA13" w14:textId="77777777" w:rsidR="00C022F3" w:rsidRDefault="00000000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18. </w:t>
      </w:r>
      <w:proofErr w:type="spellStart"/>
      <w:r>
        <w:rPr>
          <w:rFonts w:eastAsia="Times New Roman"/>
          <w:sz w:val="24"/>
          <w:szCs w:val="24"/>
        </w:rPr>
        <w:t>Didinti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visuomenės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pasitikėjimą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veikla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572AC53" w14:textId="77777777" w:rsidR="00C022F3" w:rsidRDefault="00000000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19. </w:t>
      </w:r>
      <w:proofErr w:type="spellStart"/>
      <w:r>
        <w:rPr>
          <w:rFonts w:eastAsia="Times New Roman"/>
          <w:sz w:val="24"/>
          <w:szCs w:val="24"/>
        </w:rPr>
        <w:t>Vertinti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spręsti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konkrečius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etinio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pobūdžio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klausimus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B49A014" w14:textId="77777777" w:rsidR="00C022F3" w:rsidRDefault="00000000">
      <w:pPr>
        <w:numPr>
          <w:ilvl w:val="0"/>
          <w:numId w:val="7"/>
        </w:numPr>
        <w:tabs>
          <w:tab w:val="left" w:pos="920"/>
        </w:tabs>
        <w:ind w:left="920" w:hanging="35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Taikyti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neetiško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elgesio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prevenciją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28EF463" w14:textId="77777777" w:rsidR="00C022F3" w:rsidRDefault="00C022F3">
      <w:pPr>
        <w:spacing w:line="278" w:lineRule="exact"/>
        <w:rPr>
          <w:sz w:val="20"/>
          <w:szCs w:val="20"/>
        </w:rPr>
      </w:pPr>
    </w:p>
    <w:p w14:paraId="11423AA2" w14:textId="77777777" w:rsidR="00C022F3" w:rsidRDefault="0000000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 SKYRIUS</w:t>
      </w:r>
    </w:p>
    <w:p w14:paraId="34D002F6" w14:textId="77777777" w:rsidR="00C022F3" w:rsidRDefault="0000000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PAGRINDINIAI ETIKOS PRINCIPAI</w:t>
      </w:r>
    </w:p>
    <w:p w14:paraId="2B0E745B" w14:textId="77777777" w:rsidR="00C022F3" w:rsidRDefault="00C022F3">
      <w:pPr>
        <w:spacing w:line="283" w:lineRule="exact"/>
        <w:rPr>
          <w:sz w:val="20"/>
          <w:szCs w:val="20"/>
        </w:rPr>
      </w:pPr>
    </w:p>
    <w:p w14:paraId="64928A7E" w14:textId="1B291896" w:rsidR="00C022F3" w:rsidRDefault="00000000">
      <w:pPr>
        <w:spacing w:line="234" w:lineRule="auto"/>
        <w:ind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21. </w:t>
      </w:r>
      <w:proofErr w:type="spellStart"/>
      <w:r>
        <w:rPr>
          <w:rFonts w:eastAsia="Times New Roman"/>
          <w:sz w:val="24"/>
          <w:szCs w:val="24"/>
        </w:rPr>
        <w:t>Pedagogų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santy</w:t>
      </w:r>
      <w:r w:rsidR="00CD625D">
        <w:rPr>
          <w:rFonts w:eastAsia="Times New Roman"/>
          <w:sz w:val="24"/>
          <w:szCs w:val="24"/>
        </w:rPr>
        <w:t>k</w:t>
      </w:r>
      <w:r>
        <w:rPr>
          <w:rFonts w:eastAsia="Times New Roman"/>
          <w:sz w:val="24"/>
          <w:szCs w:val="24"/>
        </w:rPr>
        <w:t>iuose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viešumas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tolerancija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pagarba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žmogui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draugiškumas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geranoriškumas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yra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svarbiausių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bendruomenės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nario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principų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4D7EFE5" w14:textId="77777777" w:rsidR="00C022F3" w:rsidRDefault="00C022F3">
      <w:pPr>
        <w:spacing w:line="2" w:lineRule="exact"/>
        <w:rPr>
          <w:sz w:val="20"/>
          <w:szCs w:val="20"/>
        </w:rPr>
      </w:pPr>
    </w:p>
    <w:p w14:paraId="4B1B0227" w14:textId="77777777" w:rsidR="00C022F3" w:rsidRPr="00CD625D" w:rsidRDefault="00000000">
      <w:pPr>
        <w:numPr>
          <w:ilvl w:val="0"/>
          <w:numId w:val="8"/>
        </w:numPr>
        <w:tabs>
          <w:tab w:val="left" w:pos="920"/>
        </w:tabs>
        <w:ind w:left="920" w:hanging="356"/>
        <w:rPr>
          <w:rFonts w:eastAsia="Times New Roman"/>
          <w:sz w:val="24"/>
          <w:szCs w:val="24"/>
          <w:lang w:val="fr-FR"/>
        </w:rPr>
      </w:pPr>
      <w:proofErr w:type="spellStart"/>
      <w:r w:rsidRPr="00CD625D">
        <w:rPr>
          <w:rFonts w:eastAsia="Times New Roman"/>
          <w:sz w:val="24"/>
          <w:szCs w:val="24"/>
          <w:lang w:val="fr-FR"/>
        </w:rPr>
        <w:t>Pedagogai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savo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veikloje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vadovaujasi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šiais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pagrindiniais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elgesio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veiklos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CD625D">
        <w:rPr>
          <w:rFonts w:eastAsia="Times New Roman"/>
          <w:sz w:val="24"/>
          <w:szCs w:val="24"/>
          <w:lang w:val="fr-FR"/>
        </w:rPr>
        <w:t>principais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:</w:t>
      </w:r>
      <w:proofErr w:type="gramEnd"/>
    </w:p>
    <w:p w14:paraId="662E6377" w14:textId="77777777" w:rsidR="00C022F3" w:rsidRPr="00CD625D" w:rsidRDefault="00C022F3">
      <w:pPr>
        <w:spacing w:line="12" w:lineRule="exact"/>
        <w:rPr>
          <w:sz w:val="20"/>
          <w:szCs w:val="20"/>
          <w:lang w:val="fr-FR"/>
        </w:rPr>
      </w:pPr>
    </w:p>
    <w:p w14:paraId="1CAAA925" w14:textId="77777777" w:rsidR="00C022F3" w:rsidRPr="00CD625D" w:rsidRDefault="00000000">
      <w:pPr>
        <w:spacing w:line="236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sz w:val="24"/>
          <w:szCs w:val="24"/>
          <w:lang w:val="fr-FR"/>
        </w:rPr>
        <w:t xml:space="preserve">22.1.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Pagarbos</w:t>
      </w:r>
      <w:proofErr w:type="spellEnd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principas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.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Vadovaudamasis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šiuo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principu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pedagogas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pripažįsta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kad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bendravimas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su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jų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tėvais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(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globėjais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rūpintojais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), kitais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šeimos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įstaigos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bendruomenės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nariais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grindžiamas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asmens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orumo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nelygstamos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vertės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pripažinimu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bei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pasitikėjimu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taip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kuriant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saugią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atvirą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savivertę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kūrybiškumą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skatinančią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atmosferą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5A27ACE8" w14:textId="77777777" w:rsidR="00C022F3" w:rsidRPr="00CD625D" w:rsidRDefault="00C022F3">
      <w:pPr>
        <w:spacing w:line="17" w:lineRule="exact"/>
        <w:rPr>
          <w:sz w:val="20"/>
          <w:szCs w:val="20"/>
          <w:lang w:val="fr-FR"/>
        </w:rPr>
      </w:pPr>
    </w:p>
    <w:p w14:paraId="3F213086" w14:textId="77777777" w:rsidR="00C022F3" w:rsidRPr="00CD625D" w:rsidRDefault="00000000">
      <w:pPr>
        <w:spacing w:line="237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sz w:val="24"/>
          <w:szCs w:val="24"/>
          <w:lang w:val="fr-FR"/>
        </w:rPr>
        <w:t xml:space="preserve">22.2.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Teisingumo</w:t>
      </w:r>
      <w:proofErr w:type="spellEnd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principas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.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Vadovaudamasis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šiuo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principu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pedagogas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pripažįsta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ugdymosi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poreikių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įvairovę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atsižvelgia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į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kiekvieno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socialinės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kultūrinės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aplinkos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ypatumus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yra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nešališkas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vertindamas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kiekvieno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pasiekimus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pažangą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ugdymosi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poreikius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jų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grupių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dalyvavimą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bendruomenės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gyvenime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spręsdamas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konfliktus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774F6243" w14:textId="77777777" w:rsidR="00C022F3" w:rsidRPr="00CD625D" w:rsidRDefault="00C022F3">
      <w:pPr>
        <w:spacing w:line="14" w:lineRule="exact"/>
        <w:rPr>
          <w:sz w:val="20"/>
          <w:szCs w:val="20"/>
          <w:lang w:val="fr-FR"/>
        </w:rPr>
      </w:pPr>
    </w:p>
    <w:p w14:paraId="3B799F86" w14:textId="77777777" w:rsidR="00C022F3" w:rsidRPr="00CD625D" w:rsidRDefault="00000000">
      <w:pPr>
        <w:spacing w:line="237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sz w:val="24"/>
          <w:szCs w:val="24"/>
          <w:lang w:val="fr-FR"/>
        </w:rPr>
        <w:t xml:space="preserve">22.3.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Žmogaus</w:t>
      </w:r>
      <w:proofErr w:type="spellEnd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teisių</w:t>
      </w:r>
      <w:proofErr w:type="spellEnd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pripažinimo</w:t>
      </w:r>
      <w:proofErr w:type="spellEnd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principas</w:t>
      </w:r>
      <w:proofErr w:type="spellEnd"/>
      <w:r w:rsidRPr="00CD625D">
        <w:rPr>
          <w:rFonts w:eastAsia="Times New Roman"/>
          <w:sz w:val="24"/>
          <w:szCs w:val="24"/>
          <w:u w:val="single"/>
          <w:lang w:val="fr-FR"/>
        </w:rPr>
        <w:t>.</w:t>
      </w:r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Vadovaudamasis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šiuo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principu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pedagogas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nepažeidžia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teisių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teisėtų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interesų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vadovaujasi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lygiateisiškumo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nediskriminavimo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nuostatomis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siekia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kad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socialiniai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rasiniai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kalbiniai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religiniai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arba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kiti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veiksniai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nedarytų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įtakos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jo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elgesiui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profesinėje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veikloje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43E9A2D5" w14:textId="77777777" w:rsidR="00C022F3" w:rsidRPr="00CD625D" w:rsidRDefault="00C022F3">
      <w:pPr>
        <w:spacing w:line="14" w:lineRule="exact"/>
        <w:rPr>
          <w:sz w:val="20"/>
          <w:szCs w:val="20"/>
          <w:lang w:val="fr-FR"/>
        </w:rPr>
      </w:pPr>
    </w:p>
    <w:p w14:paraId="7518A655" w14:textId="77777777" w:rsidR="00C022F3" w:rsidRPr="00CD625D" w:rsidRDefault="00000000">
      <w:pPr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sz w:val="24"/>
          <w:szCs w:val="24"/>
          <w:lang w:val="fr-FR"/>
        </w:rPr>
        <w:t xml:space="preserve">22.4.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Atsakomybės</w:t>
      </w:r>
      <w:proofErr w:type="spellEnd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principas</w:t>
      </w:r>
      <w:proofErr w:type="spellEnd"/>
      <w:r w:rsidRPr="00CD625D">
        <w:rPr>
          <w:rFonts w:eastAsia="Times New Roman"/>
          <w:sz w:val="24"/>
          <w:szCs w:val="24"/>
          <w:u w:val="single"/>
          <w:lang w:val="fr-FR"/>
        </w:rPr>
        <w:t>.</w:t>
      </w:r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Vadovaudamasis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atsakomybės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principu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pedagogas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veikia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kaip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profesionalas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nuolat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tobulina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savo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profesines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kompetencijas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reikalingas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siekiant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kokybiškai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atlikti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pedagoginį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darbą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–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ugdyti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remiantis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kiekvieno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gebėjimais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ugdymosi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poreikiais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polinkiais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4DB20CBB" w14:textId="77777777" w:rsidR="00C022F3" w:rsidRPr="00CD625D" w:rsidRDefault="00C022F3">
      <w:pPr>
        <w:spacing w:line="274" w:lineRule="exact"/>
        <w:rPr>
          <w:sz w:val="20"/>
          <w:szCs w:val="20"/>
          <w:lang w:val="fr-FR"/>
        </w:rPr>
      </w:pPr>
    </w:p>
    <w:p w14:paraId="429F3388" w14:textId="77777777" w:rsidR="00C022F3" w:rsidRPr="00CD625D" w:rsidRDefault="00000000">
      <w:pPr>
        <w:spacing w:line="237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sz w:val="24"/>
          <w:szCs w:val="24"/>
          <w:lang w:val="fr-FR"/>
        </w:rPr>
        <w:t xml:space="preserve">22.5.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Sąžiningumo</w:t>
      </w:r>
      <w:proofErr w:type="spellEnd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principas</w:t>
      </w:r>
      <w:proofErr w:type="spellEnd"/>
      <w:r w:rsidRPr="00CD625D">
        <w:rPr>
          <w:rFonts w:eastAsia="Times New Roman"/>
          <w:sz w:val="24"/>
          <w:szCs w:val="24"/>
          <w:u w:val="single"/>
          <w:lang w:val="fr-FR"/>
        </w:rPr>
        <w:t>.</w:t>
      </w:r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Vadovaudamasis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sąžiningumo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principu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pedagogas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teikia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teisingą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informaciją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apie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savo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patirtį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profesinę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padėtį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kompetenciją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savo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profesinėje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veikloje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sąžiningai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naudoja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išteklius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vadovaujasi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švietimo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įstaigos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vidaus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tvarkos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taisyklėmis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nepiktnaudžiauja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savo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padėtimi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nei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(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)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pasitikėjimu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jų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nenaudoja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asmeninės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naudos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tikslais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7088BAD3" w14:textId="77777777" w:rsidR="00C022F3" w:rsidRPr="00CD625D" w:rsidRDefault="00C022F3">
      <w:pPr>
        <w:spacing w:line="14" w:lineRule="exact"/>
        <w:rPr>
          <w:sz w:val="20"/>
          <w:szCs w:val="20"/>
          <w:lang w:val="fr-FR"/>
        </w:rPr>
      </w:pPr>
    </w:p>
    <w:p w14:paraId="4874295D" w14:textId="7B4F495C" w:rsidR="00C022F3" w:rsidRPr="00CD625D" w:rsidRDefault="00000000">
      <w:pPr>
        <w:spacing w:line="236" w:lineRule="auto"/>
        <w:ind w:firstLine="566"/>
        <w:jc w:val="both"/>
        <w:rPr>
          <w:sz w:val="20"/>
          <w:szCs w:val="20"/>
          <w:lang w:val="fr-FR"/>
        </w:rPr>
      </w:pPr>
      <w:r w:rsidRPr="00CD625D">
        <w:rPr>
          <w:rFonts w:eastAsia="Times New Roman"/>
          <w:sz w:val="24"/>
          <w:szCs w:val="24"/>
          <w:lang w:val="fr-FR"/>
        </w:rPr>
        <w:t xml:space="preserve">22.6.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Atidos</w:t>
      </w:r>
      <w:proofErr w:type="spellEnd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ir</w:t>
      </w:r>
      <w:proofErr w:type="spellEnd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solidarumo</w:t>
      </w:r>
      <w:proofErr w:type="spellEnd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CD625D">
        <w:rPr>
          <w:rFonts w:eastAsia="Times New Roman"/>
          <w:b/>
          <w:bCs/>
          <w:sz w:val="24"/>
          <w:szCs w:val="24"/>
          <w:u w:val="single"/>
          <w:lang w:val="fr-FR"/>
        </w:rPr>
        <w:t>principas</w:t>
      </w:r>
      <w:proofErr w:type="spellEnd"/>
      <w:r w:rsidRPr="00CD625D">
        <w:rPr>
          <w:rFonts w:eastAsia="Times New Roman"/>
          <w:sz w:val="24"/>
          <w:szCs w:val="24"/>
          <w:u w:val="single"/>
          <w:lang w:val="fr-FR"/>
        </w:rPr>
        <w:t>.</w:t>
      </w:r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Vadovaudamasis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atidos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solidarumo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principu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žmogiško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solidarumo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nuostatomis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pedagogas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bendrauja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su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jų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tėvais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(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globėjais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rūpintojais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), kitais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šeimos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nariais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kolegomis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bendruomene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siekdamas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geros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mokinių</w:t>
      </w:r>
      <w:proofErr w:type="spellEnd"/>
      <w:r w:rsidR="00B057FC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="00B057FC">
        <w:rPr>
          <w:rFonts w:eastAsia="Times New Roman"/>
          <w:sz w:val="24"/>
          <w:szCs w:val="24"/>
          <w:lang w:val="fr-FR"/>
        </w:rPr>
        <w:t>tėvų</w:t>
      </w:r>
      <w:proofErr w:type="spellEnd"/>
      <w:r w:rsidR="00B057FC">
        <w:rPr>
          <w:rFonts w:eastAsia="Times New Roman"/>
          <w:sz w:val="24"/>
          <w:szCs w:val="24"/>
          <w:lang w:val="fr-FR"/>
        </w:rPr>
        <w:t xml:space="preserve"> (</w:t>
      </w:r>
      <w:proofErr w:type="spellStart"/>
      <w:r w:rsidR="00B057FC">
        <w:rPr>
          <w:rFonts w:eastAsia="Times New Roman"/>
          <w:sz w:val="24"/>
          <w:szCs w:val="24"/>
          <w:lang w:val="fr-FR"/>
        </w:rPr>
        <w:t>globėjų</w:t>
      </w:r>
      <w:proofErr w:type="spellEnd"/>
      <w:r w:rsidR="00B057FC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="00B057FC">
        <w:rPr>
          <w:rFonts w:eastAsia="Times New Roman"/>
          <w:sz w:val="24"/>
          <w:szCs w:val="24"/>
          <w:lang w:val="fr-FR"/>
        </w:rPr>
        <w:t>rūpintojų</w:t>
      </w:r>
      <w:proofErr w:type="spellEnd"/>
      <w:r w:rsidR="00B057FC">
        <w:rPr>
          <w:rFonts w:eastAsia="Times New Roman"/>
          <w:sz w:val="24"/>
          <w:szCs w:val="24"/>
          <w:lang w:val="fr-FR"/>
        </w:rPr>
        <w:t xml:space="preserve">), </w:t>
      </w:r>
      <w:proofErr w:type="spellStart"/>
      <w:r w:rsidR="00B057FC">
        <w:rPr>
          <w:rFonts w:eastAsia="Times New Roman"/>
          <w:sz w:val="24"/>
          <w:szCs w:val="24"/>
          <w:lang w:val="fr-FR"/>
        </w:rPr>
        <w:t>kolegų</w:t>
      </w:r>
      <w:proofErr w:type="spellEnd"/>
      <w:r w:rsidR="00B057FC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="00B057FC">
        <w:rPr>
          <w:rFonts w:eastAsia="Times New Roman"/>
          <w:sz w:val="24"/>
          <w:szCs w:val="24"/>
          <w:lang w:val="fr-FR"/>
        </w:rPr>
        <w:t>bendruomenės</w:t>
      </w:r>
      <w:proofErr w:type="spellEnd"/>
      <w:r w:rsidR="00B057FC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="00B057FC">
        <w:rPr>
          <w:rFonts w:eastAsia="Times New Roman"/>
          <w:sz w:val="24"/>
          <w:szCs w:val="24"/>
          <w:lang w:val="fr-FR"/>
        </w:rPr>
        <w:t>narių</w:t>
      </w:r>
      <w:proofErr w:type="spellEnd"/>
      <w:r w:rsidR="00B057FC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="00B057FC">
        <w:rPr>
          <w:rFonts w:eastAsia="Times New Roman"/>
          <w:sz w:val="24"/>
          <w:szCs w:val="24"/>
          <w:lang w:val="fr-FR"/>
        </w:rPr>
        <w:t>savi</w:t>
      </w:r>
      <w:r w:rsidRPr="00CD625D">
        <w:rPr>
          <w:rFonts w:eastAsia="Times New Roman"/>
          <w:sz w:val="24"/>
          <w:szCs w:val="24"/>
          <w:lang w:val="fr-FR"/>
        </w:rPr>
        <w:t>jautos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savo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empatija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ir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veiksmais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įrodydamas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suprantąs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mokinio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(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mokinių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)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emocinę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CD625D">
        <w:rPr>
          <w:rFonts w:eastAsia="Times New Roman"/>
          <w:sz w:val="24"/>
          <w:szCs w:val="24"/>
          <w:lang w:val="fr-FR"/>
        </w:rPr>
        <w:t>būseną</w:t>
      </w:r>
      <w:proofErr w:type="spellEnd"/>
      <w:r w:rsidRPr="00CD625D">
        <w:rPr>
          <w:rFonts w:eastAsia="Times New Roman"/>
          <w:sz w:val="24"/>
          <w:szCs w:val="24"/>
          <w:lang w:val="fr-FR"/>
        </w:rPr>
        <w:t>.</w:t>
      </w:r>
    </w:p>
    <w:p w14:paraId="2B63A03D" w14:textId="77777777" w:rsidR="00C022F3" w:rsidRPr="00CD625D" w:rsidRDefault="00C022F3">
      <w:pPr>
        <w:spacing w:line="285" w:lineRule="exact"/>
        <w:rPr>
          <w:sz w:val="20"/>
          <w:szCs w:val="20"/>
          <w:lang w:val="fr-FR"/>
        </w:rPr>
      </w:pPr>
    </w:p>
    <w:p w14:paraId="28071AA1" w14:textId="77777777" w:rsidR="00C022F3" w:rsidRDefault="00000000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V. PEDAGOGO VEIKLOS ETIKOS REIKALAVIMAI</w:t>
      </w:r>
    </w:p>
    <w:p w14:paraId="33955D7E" w14:textId="77777777" w:rsidR="00C022F3" w:rsidRDefault="00C022F3">
      <w:pPr>
        <w:spacing w:line="271" w:lineRule="exact"/>
        <w:rPr>
          <w:sz w:val="20"/>
          <w:szCs w:val="20"/>
        </w:rPr>
      </w:pPr>
    </w:p>
    <w:p w14:paraId="04307DCC" w14:textId="77777777" w:rsidR="00C022F3" w:rsidRDefault="00000000">
      <w:pPr>
        <w:numPr>
          <w:ilvl w:val="0"/>
          <w:numId w:val="9"/>
        </w:numPr>
        <w:tabs>
          <w:tab w:val="left" w:pos="980"/>
        </w:tabs>
        <w:ind w:left="980" w:hanging="41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Laiku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atidžiai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rūpestingai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atsakingai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vykdyti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savo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pareigas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5356B87A" w14:textId="77777777" w:rsidR="00C022F3" w:rsidRDefault="00C022F3">
      <w:pPr>
        <w:spacing w:line="12" w:lineRule="exact"/>
        <w:rPr>
          <w:rFonts w:eastAsia="Times New Roman"/>
          <w:sz w:val="24"/>
          <w:szCs w:val="24"/>
        </w:rPr>
      </w:pPr>
    </w:p>
    <w:p w14:paraId="40EFF118" w14:textId="7E14578F" w:rsidR="00C022F3" w:rsidRDefault="00000000">
      <w:pPr>
        <w:numPr>
          <w:ilvl w:val="0"/>
          <w:numId w:val="9"/>
        </w:numPr>
        <w:tabs>
          <w:tab w:val="left" w:pos="986"/>
        </w:tabs>
        <w:spacing w:line="234" w:lineRule="auto"/>
        <w:ind w:right="500" w:firstLine="56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Gerbti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žmogų</w:t>
      </w:r>
      <w:proofErr w:type="spellEnd"/>
      <w:r>
        <w:rPr>
          <w:rFonts w:eastAsia="Times New Roman"/>
          <w:sz w:val="24"/>
          <w:szCs w:val="24"/>
        </w:rPr>
        <w:t xml:space="preserve">, jo </w:t>
      </w:r>
      <w:proofErr w:type="spellStart"/>
      <w:r>
        <w:rPr>
          <w:rFonts w:eastAsia="Times New Roman"/>
          <w:sz w:val="24"/>
          <w:szCs w:val="24"/>
        </w:rPr>
        <w:t>teises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Valstybę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institucijas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 w:rsidR="00B057FC">
        <w:rPr>
          <w:rFonts w:eastAsia="Times New Roman"/>
          <w:sz w:val="24"/>
          <w:szCs w:val="24"/>
        </w:rPr>
        <w:t>Mokyklą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Nesitaikstyti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netaktu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žmogaus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orumą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pažeidžiančiu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elgesiu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5000F837" w14:textId="77777777" w:rsidR="00C022F3" w:rsidRDefault="00C022F3">
      <w:pPr>
        <w:spacing w:line="13" w:lineRule="exact"/>
        <w:rPr>
          <w:rFonts w:eastAsia="Times New Roman"/>
          <w:sz w:val="24"/>
          <w:szCs w:val="24"/>
        </w:rPr>
      </w:pPr>
    </w:p>
    <w:p w14:paraId="503F2F4B" w14:textId="14F7F563" w:rsidR="00C022F3" w:rsidRDefault="00000000">
      <w:pPr>
        <w:numPr>
          <w:ilvl w:val="0"/>
          <w:numId w:val="9"/>
        </w:numPr>
        <w:tabs>
          <w:tab w:val="left" w:pos="986"/>
        </w:tabs>
        <w:spacing w:line="234" w:lineRule="auto"/>
        <w:ind w:right="860" w:firstLine="56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Aktyviai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palaikyti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B057FC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siekius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garbingai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atstovauti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6144B9">
        <w:rPr>
          <w:rFonts w:eastAsia="Times New Roman"/>
          <w:sz w:val="24"/>
          <w:szCs w:val="24"/>
        </w:rPr>
        <w:t>Mokyklą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vidaus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išorės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gyvenime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tinkamai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reprezentuoti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vardą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Lietuvoje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užsienyje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3063DDE" w14:textId="77777777" w:rsidR="00C022F3" w:rsidRDefault="00C022F3">
      <w:pPr>
        <w:spacing w:line="13" w:lineRule="exact"/>
        <w:rPr>
          <w:rFonts w:eastAsia="Times New Roman"/>
          <w:sz w:val="24"/>
          <w:szCs w:val="24"/>
        </w:rPr>
      </w:pPr>
    </w:p>
    <w:p w14:paraId="41803D86" w14:textId="77777777" w:rsidR="00C022F3" w:rsidRDefault="00000000">
      <w:pPr>
        <w:numPr>
          <w:ilvl w:val="0"/>
          <w:numId w:val="9"/>
        </w:numPr>
        <w:tabs>
          <w:tab w:val="left" w:pos="986"/>
        </w:tabs>
        <w:spacing w:line="234" w:lineRule="auto"/>
        <w:ind w:right="440" w:firstLine="56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Vienodai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bendrauti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bendradarbiauti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visiems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bendruomenės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nariams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nepaisant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tautybės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rasės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lyties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socialinės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padėties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religinių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įsitikinimų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politinių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pažiūrų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FC50948" w14:textId="77777777" w:rsidR="00C022F3" w:rsidRDefault="00C022F3">
      <w:pPr>
        <w:spacing w:line="13" w:lineRule="exact"/>
        <w:rPr>
          <w:rFonts w:eastAsia="Times New Roman"/>
          <w:sz w:val="24"/>
          <w:szCs w:val="24"/>
        </w:rPr>
      </w:pPr>
    </w:p>
    <w:p w14:paraId="7501F38F" w14:textId="77777777" w:rsidR="00C022F3" w:rsidRDefault="00000000">
      <w:pPr>
        <w:numPr>
          <w:ilvl w:val="0"/>
          <w:numId w:val="9"/>
        </w:numPr>
        <w:tabs>
          <w:tab w:val="left" w:pos="986"/>
        </w:tabs>
        <w:spacing w:line="234" w:lineRule="auto"/>
        <w:ind w:right="340" w:firstLine="5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Elgtis </w:t>
      </w:r>
      <w:proofErr w:type="spellStart"/>
      <w:r>
        <w:rPr>
          <w:rFonts w:eastAsia="Times New Roman"/>
          <w:sz w:val="24"/>
          <w:szCs w:val="24"/>
        </w:rPr>
        <w:t>tolerantiškai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atvirai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savikritiškai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išklausyti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visų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pusių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argumentus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priimti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bendrą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sprendimą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6E99E12" w14:textId="77777777" w:rsidR="00C022F3" w:rsidRDefault="00C022F3">
      <w:pPr>
        <w:spacing w:line="2" w:lineRule="exact"/>
        <w:rPr>
          <w:rFonts w:eastAsia="Times New Roman"/>
          <w:sz w:val="24"/>
          <w:szCs w:val="24"/>
        </w:rPr>
      </w:pPr>
    </w:p>
    <w:p w14:paraId="2B6212C0" w14:textId="77777777" w:rsidR="00C022F3" w:rsidRDefault="00000000">
      <w:pPr>
        <w:numPr>
          <w:ilvl w:val="0"/>
          <w:numId w:val="9"/>
        </w:numPr>
        <w:tabs>
          <w:tab w:val="left" w:pos="980"/>
        </w:tabs>
        <w:ind w:left="980" w:hanging="41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Sąžiningai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siekti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tarnybinio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profesinio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pripažinimo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C760D0A" w14:textId="77777777" w:rsidR="00C022F3" w:rsidRDefault="00C022F3">
      <w:pPr>
        <w:spacing w:line="12" w:lineRule="exact"/>
        <w:rPr>
          <w:rFonts w:eastAsia="Times New Roman"/>
          <w:sz w:val="24"/>
          <w:szCs w:val="24"/>
        </w:rPr>
      </w:pPr>
    </w:p>
    <w:p w14:paraId="07DF28CE" w14:textId="68BA83AF" w:rsidR="00C022F3" w:rsidRDefault="00000000">
      <w:pPr>
        <w:numPr>
          <w:ilvl w:val="0"/>
          <w:numId w:val="9"/>
        </w:numPr>
        <w:tabs>
          <w:tab w:val="left" w:pos="986"/>
        </w:tabs>
        <w:spacing w:line="234" w:lineRule="auto"/>
        <w:ind w:right="440" w:firstLine="56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Pripažinti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6144B9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valdymo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struktūrą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remiasi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demokratiniais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valdymo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principais</w:t>
      </w:r>
      <w:proofErr w:type="spellEnd"/>
      <w:r>
        <w:rPr>
          <w:rFonts w:eastAsia="Times New Roman"/>
          <w:sz w:val="24"/>
          <w:szCs w:val="24"/>
        </w:rPr>
        <w:t xml:space="preserve">. Savo </w:t>
      </w:r>
      <w:proofErr w:type="spellStart"/>
      <w:r>
        <w:rPr>
          <w:rFonts w:eastAsia="Times New Roman"/>
          <w:sz w:val="24"/>
          <w:szCs w:val="24"/>
        </w:rPr>
        <w:t>veikloje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laikytis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subordinacijos</w:t>
      </w:r>
      <w:proofErr w:type="spellEnd"/>
      <w:r>
        <w:rPr>
          <w:rFonts w:eastAsia="Times New Roman"/>
          <w:sz w:val="24"/>
          <w:szCs w:val="24"/>
        </w:rPr>
        <w:t xml:space="preserve">, o </w:t>
      </w:r>
      <w:proofErr w:type="spellStart"/>
      <w:r>
        <w:rPr>
          <w:rFonts w:eastAsia="Times New Roman"/>
          <w:sz w:val="24"/>
          <w:szCs w:val="24"/>
        </w:rPr>
        <w:t>bendraujant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laikytis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lygiateisiškumo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principo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72D172B" w14:textId="77777777" w:rsidR="00C022F3" w:rsidRDefault="00C022F3">
      <w:pPr>
        <w:spacing w:line="1" w:lineRule="exact"/>
        <w:rPr>
          <w:rFonts w:eastAsia="Times New Roman"/>
          <w:sz w:val="24"/>
          <w:szCs w:val="24"/>
        </w:rPr>
      </w:pPr>
    </w:p>
    <w:p w14:paraId="37DE862B" w14:textId="77777777" w:rsidR="00C022F3" w:rsidRDefault="00000000">
      <w:pPr>
        <w:numPr>
          <w:ilvl w:val="0"/>
          <w:numId w:val="9"/>
        </w:numPr>
        <w:tabs>
          <w:tab w:val="left" w:pos="980"/>
        </w:tabs>
        <w:ind w:left="980" w:hanging="41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Stengtis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mandagiems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tvarkingiems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palaikyti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saugią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vietą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ECDE647" w14:textId="77777777" w:rsidR="00C022F3" w:rsidRDefault="00C022F3">
      <w:pPr>
        <w:sectPr w:rsidR="00C022F3">
          <w:pgSz w:w="11900" w:h="16841"/>
          <w:pgMar w:top="571" w:right="566" w:bottom="821" w:left="1280" w:header="0" w:footer="0" w:gutter="0"/>
          <w:cols w:space="720" w:equalWidth="0">
            <w:col w:w="10060"/>
          </w:cols>
        </w:sectPr>
      </w:pPr>
    </w:p>
    <w:p w14:paraId="6C0816A5" w14:textId="77777777" w:rsidR="00C022F3" w:rsidRDefault="00000000">
      <w:pPr>
        <w:numPr>
          <w:ilvl w:val="0"/>
          <w:numId w:val="10"/>
        </w:numPr>
        <w:tabs>
          <w:tab w:val="left" w:pos="920"/>
        </w:tabs>
        <w:ind w:left="920" w:hanging="35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lastRenderedPageBreak/>
        <w:t>Saugoti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tarnybines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paslaptis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kitokią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konfidencialią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informaciją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D59A4AA" w14:textId="77777777" w:rsidR="00C022F3" w:rsidRDefault="00000000">
      <w:pPr>
        <w:numPr>
          <w:ilvl w:val="0"/>
          <w:numId w:val="10"/>
        </w:numPr>
        <w:tabs>
          <w:tab w:val="left" w:pos="920"/>
        </w:tabs>
        <w:ind w:left="920" w:hanging="35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Būti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nepakantiems</w:t>
      </w:r>
      <w:proofErr w:type="spellEnd"/>
      <w:r>
        <w:rPr>
          <w:rFonts w:eastAsia="Times New Roman"/>
          <w:sz w:val="24"/>
          <w:szCs w:val="24"/>
        </w:rPr>
        <w:t xml:space="preserve"> bet </w:t>
      </w:r>
      <w:proofErr w:type="spellStart"/>
      <w:r>
        <w:rPr>
          <w:rFonts w:eastAsia="Times New Roman"/>
          <w:sz w:val="24"/>
          <w:szCs w:val="24"/>
        </w:rPr>
        <w:t>kokioms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korupcijos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apraiškoms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30ED6D0" w14:textId="6221FEC3" w:rsidR="00C022F3" w:rsidRDefault="006144B9">
      <w:pPr>
        <w:numPr>
          <w:ilvl w:val="0"/>
          <w:numId w:val="10"/>
        </w:numPr>
        <w:tabs>
          <w:tab w:val="left" w:pos="920"/>
        </w:tabs>
        <w:ind w:left="920" w:hanging="35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Mokykloje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teritorijoje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nevartoti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nebūti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apsvaigusiam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alkoholio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psichotropinių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</w:p>
    <w:p w14:paraId="2B53C739" w14:textId="77777777" w:rsidR="00C022F3" w:rsidRDefault="00000000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narkotinių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medžiagų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Netoleruoti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įvairaus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pobūdžio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priekabiavimo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apraiškų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80EB17E" w14:textId="77777777" w:rsidR="00C022F3" w:rsidRDefault="00C022F3">
      <w:pPr>
        <w:spacing w:line="12" w:lineRule="exact"/>
        <w:rPr>
          <w:sz w:val="20"/>
          <w:szCs w:val="20"/>
        </w:rPr>
      </w:pPr>
    </w:p>
    <w:p w14:paraId="76BC1C2A" w14:textId="45B305F0" w:rsidR="00C022F3" w:rsidRDefault="00000000">
      <w:pPr>
        <w:spacing w:line="234" w:lineRule="auto"/>
        <w:ind w:right="1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34. </w:t>
      </w:r>
      <w:proofErr w:type="spellStart"/>
      <w:r>
        <w:rPr>
          <w:rFonts w:eastAsia="Times New Roman"/>
          <w:sz w:val="24"/>
          <w:szCs w:val="24"/>
        </w:rPr>
        <w:t>Tausoti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atsakingai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naudoti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6144B9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materialiuosius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nematerialiuosius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išteklius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taupiai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naudoti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valstybės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rėmėjų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lėšas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9917EF4" w14:textId="77777777" w:rsidR="00C022F3" w:rsidRDefault="00C022F3">
      <w:pPr>
        <w:spacing w:line="14" w:lineRule="exact"/>
        <w:rPr>
          <w:sz w:val="20"/>
          <w:szCs w:val="20"/>
        </w:rPr>
      </w:pPr>
    </w:p>
    <w:p w14:paraId="4DC02EAE" w14:textId="787136D4" w:rsidR="00C022F3" w:rsidRDefault="00000000">
      <w:pPr>
        <w:spacing w:line="249" w:lineRule="auto"/>
        <w:ind w:right="1300" w:firstLine="56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35. </w:t>
      </w:r>
      <w:proofErr w:type="spellStart"/>
      <w:r>
        <w:rPr>
          <w:rFonts w:eastAsia="Times New Roman"/>
          <w:sz w:val="23"/>
          <w:szCs w:val="23"/>
        </w:rPr>
        <w:t>Prisiimti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dalį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atsakomybės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už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sklandų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 w:rsidR="006144B9">
        <w:rPr>
          <w:rFonts w:eastAsia="Times New Roman"/>
          <w:sz w:val="23"/>
          <w:szCs w:val="23"/>
        </w:rPr>
        <w:t>Mokyklos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darbą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savo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veikloje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vadovautis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bendruomenės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viešaisiais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interesais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vengti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viešųjų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privačiųjų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interesų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konflikto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60CBB375" w14:textId="77777777" w:rsidR="00C022F3" w:rsidRDefault="00000000">
      <w:pPr>
        <w:spacing w:line="232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36. </w:t>
      </w:r>
      <w:proofErr w:type="spellStart"/>
      <w:r>
        <w:rPr>
          <w:rFonts w:eastAsia="Times New Roman"/>
          <w:sz w:val="24"/>
          <w:szCs w:val="24"/>
        </w:rPr>
        <w:t>Pedagogo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etiką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pažeidžia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01B07F14" w14:textId="77777777" w:rsidR="00C022F3" w:rsidRDefault="00C022F3">
      <w:pPr>
        <w:spacing w:line="12" w:lineRule="exact"/>
        <w:rPr>
          <w:sz w:val="20"/>
          <w:szCs w:val="20"/>
        </w:rPr>
      </w:pPr>
    </w:p>
    <w:p w14:paraId="6B07C122" w14:textId="77777777" w:rsidR="00C022F3" w:rsidRDefault="00000000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36.1. </w:t>
      </w:r>
      <w:proofErr w:type="spellStart"/>
      <w:r>
        <w:rPr>
          <w:rFonts w:eastAsia="Times New Roman"/>
          <w:sz w:val="24"/>
          <w:szCs w:val="24"/>
        </w:rPr>
        <w:t>nesąžininga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profesinė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konkurencija</w:t>
      </w:r>
      <w:proofErr w:type="spellEnd"/>
      <w:r>
        <w:rPr>
          <w:rFonts w:eastAsia="Times New Roman"/>
          <w:sz w:val="24"/>
          <w:szCs w:val="24"/>
        </w:rPr>
        <w:t xml:space="preserve"> tarp </w:t>
      </w:r>
      <w:proofErr w:type="spellStart"/>
      <w:r>
        <w:rPr>
          <w:rFonts w:eastAsia="Times New Roman"/>
          <w:sz w:val="24"/>
          <w:szCs w:val="24"/>
        </w:rPr>
        <w:t>kolegų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visiems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mokytojams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skirtos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informacijos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slėpimas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eskaluojami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smulkmeniški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konfliktai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intrigos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23892F44" w14:textId="77777777" w:rsidR="00C022F3" w:rsidRDefault="00C022F3">
      <w:pPr>
        <w:spacing w:line="14" w:lineRule="exact"/>
        <w:rPr>
          <w:sz w:val="20"/>
          <w:szCs w:val="20"/>
        </w:rPr>
      </w:pPr>
    </w:p>
    <w:p w14:paraId="60E6FC1F" w14:textId="77777777" w:rsidR="00C022F3" w:rsidRDefault="00000000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36.2. </w:t>
      </w:r>
      <w:proofErr w:type="spellStart"/>
      <w:r>
        <w:rPr>
          <w:rFonts w:eastAsia="Times New Roman"/>
          <w:sz w:val="24"/>
          <w:szCs w:val="24"/>
        </w:rPr>
        <w:t>nepagarbūs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atsiliepimas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nedalyvaujančio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kolegos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pedagoginius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gebėjimus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asmenines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savybes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nepagarbus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bendravimas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kolegomis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mokinių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/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kolegų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akivaizdoje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186328DA" w14:textId="77777777" w:rsidR="00C022F3" w:rsidRDefault="00C022F3">
      <w:pPr>
        <w:spacing w:line="14" w:lineRule="exact"/>
        <w:rPr>
          <w:sz w:val="20"/>
          <w:szCs w:val="20"/>
        </w:rPr>
      </w:pPr>
    </w:p>
    <w:p w14:paraId="2F22E2C7" w14:textId="77777777" w:rsidR="00C022F3" w:rsidRDefault="00000000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36.</w:t>
      </w:r>
      <w:proofErr w:type="gramStart"/>
      <w:r>
        <w:rPr>
          <w:rFonts w:eastAsia="Times New Roman"/>
          <w:sz w:val="24"/>
          <w:szCs w:val="24"/>
        </w:rPr>
        <w:t>3.viešas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konfidencialios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informacijos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kolegas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aptarinėjimas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darbo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užmokestis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karjeros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ketinimai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kompetencija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asmeniniai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reikalai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savybės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elgesys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gyvenimo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būdas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apranga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tiek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mokiniais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tiek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asmenimis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6862ACE1" w14:textId="77777777" w:rsidR="00C022F3" w:rsidRDefault="00C022F3">
      <w:pPr>
        <w:spacing w:line="2" w:lineRule="exact"/>
        <w:rPr>
          <w:sz w:val="20"/>
          <w:szCs w:val="20"/>
        </w:rPr>
      </w:pPr>
    </w:p>
    <w:p w14:paraId="2C8F239C" w14:textId="77777777" w:rsidR="00C022F3" w:rsidRDefault="00000000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36.4. </w:t>
      </w:r>
      <w:proofErr w:type="spellStart"/>
      <w:r>
        <w:rPr>
          <w:rFonts w:eastAsia="Times New Roman"/>
          <w:sz w:val="24"/>
          <w:szCs w:val="24"/>
        </w:rPr>
        <w:t>asmeninio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gyvenimo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detalių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viešinimas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reikalų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aptarinėjimas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mokiniais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0A55D26B" w14:textId="77777777" w:rsidR="00C022F3" w:rsidRDefault="00000000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36.5. </w:t>
      </w:r>
      <w:proofErr w:type="spellStart"/>
      <w:r>
        <w:rPr>
          <w:rFonts w:eastAsia="Times New Roman"/>
          <w:sz w:val="24"/>
          <w:szCs w:val="24"/>
        </w:rPr>
        <w:t>mokytojo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nepagarbus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elgesys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mokiniu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mokinio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savybių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šeimos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aptarimas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</w:p>
    <w:p w14:paraId="197615EF" w14:textId="77777777" w:rsidR="00C022F3" w:rsidRDefault="00000000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paviešinimas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asmenims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tiesiogiai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nesusijusiems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ugdymu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problemos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sprendimu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2343B1A" w14:textId="77777777" w:rsidR="00C022F3" w:rsidRDefault="00C022F3">
      <w:pPr>
        <w:spacing w:line="281" w:lineRule="exact"/>
        <w:rPr>
          <w:sz w:val="20"/>
          <w:szCs w:val="20"/>
        </w:rPr>
      </w:pPr>
    </w:p>
    <w:p w14:paraId="08CC4704" w14:textId="77777777" w:rsidR="00C022F3" w:rsidRDefault="0000000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VI. SKYRIUS</w:t>
      </w:r>
    </w:p>
    <w:p w14:paraId="1FCD0D84" w14:textId="77777777" w:rsidR="00C022F3" w:rsidRDefault="0000000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KODEKSO PRIĖMIMAS, VYKDYMAS IR PAŽEIDIMŲ NAGRINĖJIMO TVARKA</w:t>
      </w:r>
    </w:p>
    <w:p w14:paraId="188C491D" w14:textId="77777777" w:rsidR="00C022F3" w:rsidRDefault="00C022F3">
      <w:pPr>
        <w:spacing w:line="283" w:lineRule="exact"/>
        <w:rPr>
          <w:sz w:val="20"/>
          <w:szCs w:val="20"/>
        </w:rPr>
      </w:pPr>
    </w:p>
    <w:p w14:paraId="58DD8DF0" w14:textId="77777777" w:rsidR="00C022F3" w:rsidRDefault="00000000">
      <w:pPr>
        <w:spacing w:line="234" w:lineRule="auto"/>
        <w:ind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37. </w:t>
      </w:r>
      <w:proofErr w:type="spellStart"/>
      <w:r>
        <w:rPr>
          <w:rFonts w:eastAsia="Times New Roman"/>
          <w:sz w:val="24"/>
          <w:szCs w:val="24"/>
        </w:rPr>
        <w:t>Būtina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Kodekso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priėmimo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sąlyga</w:t>
      </w:r>
      <w:proofErr w:type="spellEnd"/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viešas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pritarimas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siekiant</w:t>
      </w:r>
      <w:proofErr w:type="spellEnd"/>
      <w:r>
        <w:rPr>
          <w:rFonts w:eastAsia="Times New Roman"/>
          <w:sz w:val="24"/>
          <w:szCs w:val="24"/>
        </w:rPr>
        <w:t xml:space="preserve">, jog </w:t>
      </w:r>
      <w:proofErr w:type="spellStart"/>
      <w:r>
        <w:rPr>
          <w:rFonts w:eastAsia="Times New Roman"/>
          <w:sz w:val="24"/>
          <w:szCs w:val="24"/>
        </w:rPr>
        <w:t>jis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kaip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įsipareigojimas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o 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įpareigojimas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69B1710" w14:textId="77777777" w:rsidR="00C022F3" w:rsidRDefault="00C022F3">
      <w:pPr>
        <w:spacing w:line="2" w:lineRule="exact"/>
        <w:rPr>
          <w:sz w:val="20"/>
          <w:szCs w:val="20"/>
        </w:rPr>
      </w:pPr>
    </w:p>
    <w:p w14:paraId="46D0A9B6" w14:textId="77777777" w:rsidR="00C022F3" w:rsidRDefault="00000000">
      <w:pPr>
        <w:numPr>
          <w:ilvl w:val="1"/>
          <w:numId w:val="11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Priimtas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Kodeksas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skelbiamas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internetiniame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puslapyje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E0B9058" w14:textId="7D28C3A2" w:rsidR="00C022F3" w:rsidRDefault="006144B9">
      <w:pPr>
        <w:numPr>
          <w:ilvl w:val="1"/>
          <w:numId w:val="11"/>
        </w:numPr>
        <w:tabs>
          <w:tab w:val="left" w:pos="1140"/>
        </w:tabs>
        <w:ind w:left="1140" w:hanging="42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pedagogai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įsipareigoja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laikytis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Kodekso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nuostatų</w:t>
      </w:r>
      <w:proofErr w:type="spellEnd"/>
      <w:r>
        <w:rPr>
          <w:rFonts w:eastAsia="Times New Roman"/>
          <w:sz w:val="24"/>
          <w:szCs w:val="24"/>
        </w:rPr>
        <w:t>.</w:t>
      </w:r>
      <w:r w:rsidR="009B7C13">
        <w:rPr>
          <w:rFonts w:eastAsia="Times New Roman"/>
          <w:sz w:val="24"/>
          <w:szCs w:val="24"/>
        </w:rPr>
        <w:t xml:space="preserve"> Ne </w:t>
      </w:r>
      <w:proofErr w:type="spellStart"/>
      <w:r w:rsidR="009B7C13">
        <w:rPr>
          <w:rFonts w:eastAsia="Times New Roman"/>
          <w:sz w:val="24"/>
          <w:szCs w:val="24"/>
        </w:rPr>
        <w:t>vėliau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kaip</w:t>
      </w:r>
      <w:proofErr w:type="spellEnd"/>
      <w:r w:rsidR="009B7C13">
        <w:rPr>
          <w:rFonts w:eastAsia="Times New Roman"/>
          <w:sz w:val="24"/>
          <w:szCs w:val="24"/>
        </w:rPr>
        <w:t xml:space="preserve"> per </w:t>
      </w:r>
      <w:proofErr w:type="spellStart"/>
      <w:r w:rsidR="009B7C13">
        <w:rPr>
          <w:rFonts w:eastAsia="Times New Roman"/>
          <w:sz w:val="24"/>
          <w:szCs w:val="24"/>
        </w:rPr>
        <w:t>savaitę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apie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etikos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kodekso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pažeidimą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raštu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arba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žodžiu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informuoja</w:t>
      </w:r>
      <w:proofErr w:type="spellEnd"/>
      <w:r w:rsidR="005261E2">
        <w:rPr>
          <w:rFonts w:eastAsia="Times New Roman"/>
          <w:sz w:val="24"/>
          <w:szCs w:val="24"/>
        </w:rPr>
        <w:t xml:space="preserve"> </w:t>
      </w:r>
      <w:proofErr w:type="spellStart"/>
      <w:r w:rsidR="005261E2">
        <w:rPr>
          <w:rFonts w:eastAsia="Times New Roman"/>
          <w:sz w:val="24"/>
          <w:szCs w:val="24"/>
        </w:rPr>
        <w:t>mokyklos</w:t>
      </w:r>
      <w:proofErr w:type="spellEnd"/>
      <w:r w:rsidR="005261E2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="005261E2">
        <w:rPr>
          <w:rFonts w:eastAsia="Times New Roman"/>
          <w:sz w:val="24"/>
          <w:szCs w:val="24"/>
        </w:rPr>
        <w:t>vadovą.</w:t>
      </w:r>
      <w:r w:rsidR="00654DD9">
        <w:rPr>
          <w:rFonts w:eastAsia="Times New Roman"/>
          <w:sz w:val="24"/>
          <w:szCs w:val="24"/>
        </w:rPr>
        <w:t>Anoniminiai</w:t>
      </w:r>
      <w:proofErr w:type="spellEnd"/>
      <w:proofErr w:type="gram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pranešimai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nenagrinėjami</w:t>
      </w:r>
      <w:proofErr w:type="spellEnd"/>
      <w:r w:rsidR="00654DD9">
        <w:rPr>
          <w:rFonts w:eastAsia="Times New Roman"/>
          <w:sz w:val="24"/>
          <w:szCs w:val="24"/>
        </w:rPr>
        <w:t>.</w:t>
      </w:r>
    </w:p>
    <w:p w14:paraId="2CAD6905" w14:textId="77777777" w:rsidR="00C022F3" w:rsidRDefault="00000000">
      <w:pPr>
        <w:numPr>
          <w:ilvl w:val="1"/>
          <w:numId w:val="11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Švietimo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įstaigos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vadovas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privalo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užtikrinti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pedagogų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kodekso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reikalavimų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laikymąsi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3A2B19F" w14:textId="77777777" w:rsidR="00C022F3" w:rsidRDefault="00C022F3">
      <w:pPr>
        <w:spacing w:line="12" w:lineRule="exact"/>
        <w:rPr>
          <w:rFonts w:eastAsia="Times New Roman"/>
          <w:sz w:val="24"/>
          <w:szCs w:val="24"/>
        </w:rPr>
      </w:pPr>
    </w:p>
    <w:p w14:paraId="6384DB34" w14:textId="714C2AC9" w:rsidR="00C022F3" w:rsidRDefault="00000000">
      <w:pPr>
        <w:numPr>
          <w:ilvl w:val="1"/>
          <w:numId w:val="11"/>
        </w:numPr>
        <w:tabs>
          <w:tab w:val="left" w:pos="1106"/>
        </w:tabs>
        <w:spacing w:line="234" w:lineRule="auto"/>
        <w:ind w:firstLine="71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Gavus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informacijos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žodžiu</w:t>
      </w:r>
      <w:proofErr w:type="spellEnd"/>
      <w:proofErr w:type="gram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ar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raštu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Kodekso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nuostatų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pažeidimą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 w:rsidR="006144B9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vadovo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paskirta</w:t>
      </w:r>
      <w:proofErr w:type="spellEnd"/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etikos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komisija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išsamiai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išanalizuoti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situaciją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siūlyti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sprendimus</w:t>
      </w:r>
      <w:proofErr w:type="spellEnd"/>
      <w:r>
        <w:rPr>
          <w:rFonts w:eastAsia="Times New Roman"/>
          <w:sz w:val="24"/>
          <w:szCs w:val="24"/>
        </w:rPr>
        <w:t>.</w:t>
      </w:r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Etikos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="00654DD9">
        <w:rPr>
          <w:rFonts w:eastAsia="Times New Roman"/>
          <w:sz w:val="24"/>
          <w:szCs w:val="24"/>
        </w:rPr>
        <w:t>komisija.vadovaujasi</w:t>
      </w:r>
      <w:proofErr w:type="spellEnd"/>
      <w:proofErr w:type="gram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atsakomynės</w:t>
      </w:r>
      <w:proofErr w:type="spellEnd"/>
      <w:r w:rsidR="00654DD9">
        <w:rPr>
          <w:rFonts w:eastAsia="Times New Roman"/>
          <w:sz w:val="24"/>
          <w:szCs w:val="24"/>
        </w:rPr>
        <w:t xml:space="preserve">, </w:t>
      </w:r>
      <w:proofErr w:type="spellStart"/>
      <w:r w:rsidR="00654DD9">
        <w:rPr>
          <w:rFonts w:eastAsia="Times New Roman"/>
          <w:sz w:val="24"/>
          <w:szCs w:val="24"/>
        </w:rPr>
        <w:t>viešumo</w:t>
      </w:r>
      <w:proofErr w:type="spellEnd"/>
      <w:r w:rsidR="00654DD9">
        <w:rPr>
          <w:rFonts w:eastAsia="Times New Roman"/>
          <w:sz w:val="24"/>
          <w:szCs w:val="24"/>
        </w:rPr>
        <w:t xml:space="preserve">, </w:t>
      </w:r>
      <w:proofErr w:type="spellStart"/>
      <w:r w:rsidR="00654DD9">
        <w:rPr>
          <w:rFonts w:eastAsia="Times New Roman"/>
          <w:sz w:val="24"/>
          <w:szCs w:val="24"/>
        </w:rPr>
        <w:t>konfidencialumo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nešališkumo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principais</w:t>
      </w:r>
      <w:proofErr w:type="spellEnd"/>
      <w:r w:rsidR="00654DD9">
        <w:rPr>
          <w:rFonts w:eastAsia="Times New Roman"/>
          <w:sz w:val="24"/>
          <w:szCs w:val="24"/>
        </w:rPr>
        <w:t>.</w:t>
      </w:r>
    </w:p>
    <w:p w14:paraId="7ADA4DCD" w14:textId="77777777" w:rsidR="00C022F3" w:rsidRDefault="00C022F3">
      <w:pPr>
        <w:spacing w:line="13" w:lineRule="exact"/>
        <w:rPr>
          <w:rFonts w:eastAsia="Times New Roman"/>
          <w:sz w:val="24"/>
          <w:szCs w:val="24"/>
        </w:rPr>
      </w:pPr>
    </w:p>
    <w:p w14:paraId="23E7B19A" w14:textId="0B3DE87C" w:rsidR="00C022F3" w:rsidRDefault="00000000">
      <w:pPr>
        <w:numPr>
          <w:ilvl w:val="0"/>
          <w:numId w:val="12"/>
        </w:numPr>
        <w:tabs>
          <w:tab w:val="left" w:pos="1018"/>
        </w:tabs>
        <w:spacing w:line="234" w:lineRule="auto"/>
        <w:ind w:firstLine="564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Gavus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direktoriaus</w:t>
      </w:r>
      <w:proofErr w:type="spellEnd"/>
      <w:proofErr w:type="gramEnd"/>
      <w:r>
        <w:rPr>
          <w:rFonts w:eastAsia="Times New Roman"/>
          <w:sz w:val="24"/>
          <w:szCs w:val="24"/>
        </w:rPr>
        <w:t>,</w:t>
      </w:r>
      <w:r w:rsidR="009B7C13">
        <w:rPr>
          <w:rFonts w:eastAsia="Times New Roman"/>
          <w:sz w:val="24"/>
          <w:szCs w:val="24"/>
        </w:rPr>
        <w:t xml:space="preserve"> </w:t>
      </w:r>
      <w:proofErr w:type="spellStart"/>
      <w:r w:rsidR="009B7C13">
        <w:rPr>
          <w:rFonts w:eastAsia="Times New Roman"/>
          <w:sz w:val="24"/>
          <w:szCs w:val="24"/>
        </w:rPr>
        <w:t>pavedimą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komisija</w:t>
      </w:r>
      <w:proofErr w:type="spellEnd"/>
      <w:r>
        <w:rPr>
          <w:rFonts w:eastAsia="Times New Roman"/>
          <w:sz w:val="24"/>
          <w:szCs w:val="24"/>
        </w:rPr>
        <w:t xml:space="preserve"> per tris </w:t>
      </w:r>
      <w:proofErr w:type="spellStart"/>
      <w:r>
        <w:rPr>
          <w:rFonts w:eastAsia="Times New Roman"/>
          <w:sz w:val="24"/>
          <w:szCs w:val="24"/>
        </w:rPr>
        <w:t>darbo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dienas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išsamiai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išanalizuoti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situaciją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siūlyti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priimti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sprendimus.</w:t>
      </w:r>
      <w:r w:rsidR="00654DD9">
        <w:rPr>
          <w:rFonts w:eastAsia="Times New Roman"/>
          <w:sz w:val="24"/>
          <w:szCs w:val="24"/>
        </w:rPr>
        <w:t>Etikos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komisija</w:t>
      </w:r>
      <w:proofErr w:type="spellEnd"/>
      <w:r w:rsidR="00654DD9">
        <w:rPr>
          <w:rFonts w:eastAsia="Times New Roman"/>
          <w:sz w:val="24"/>
          <w:szCs w:val="24"/>
        </w:rPr>
        <w:t xml:space="preserve">, </w:t>
      </w:r>
      <w:proofErr w:type="spellStart"/>
      <w:r w:rsidR="00654DD9">
        <w:rPr>
          <w:rFonts w:eastAsia="Times New Roman"/>
          <w:sz w:val="24"/>
          <w:szCs w:val="24"/>
        </w:rPr>
        <w:t>nustačiusi</w:t>
      </w:r>
      <w:proofErr w:type="spellEnd"/>
      <w:r w:rsidR="00654DD9">
        <w:rPr>
          <w:rFonts w:eastAsia="Times New Roman"/>
          <w:sz w:val="24"/>
          <w:szCs w:val="24"/>
        </w:rPr>
        <w:t xml:space="preserve">, </w:t>
      </w:r>
      <w:proofErr w:type="spellStart"/>
      <w:r w:rsidR="00654DD9">
        <w:rPr>
          <w:rFonts w:eastAsia="Times New Roman"/>
          <w:sz w:val="24"/>
          <w:szCs w:val="24"/>
        </w:rPr>
        <w:t>kad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buvo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pažeistos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mokyklos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etikos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kodekso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normos,turi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teisę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taikyti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moralinio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poveikio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priemones</w:t>
      </w:r>
      <w:proofErr w:type="spellEnd"/>
      <w:r w:rsidR="00654DD9">
        <w:rPr>
          <w:rFonts w:eastAsia="Times New Roman"/>
          <w:sz w:val="24"/>
          <w:szCs w:val="24"/>
        </w:rPr>
        <w:t>(</w:t>
      </w:r>
      <w:proofErr w:type="spellStart"/>
      <w:r w:rsidR="00654DD9">
        <w:rPr>
          <w:rFonts w:eastAsia="Times New Roman"/>
          <w:sz w:val="24"/>
          <w:szCs w:val="24"/>
        </w:rPr>
        <w:t>pokalbis</w:t>
      </w:r>
      <w:proofErr w:type="spellEnd"/>
      <w:r w:rsidR="00654DD9">
        <w:rPr>
          <w:rFonts w:eastAsia="Times New Roman"/>
          <w:sz w:val="24"/>
          <w:szCs w:val="24"/>
        </w:rPr>
        <w:t xml:space="preserve">, </w:t>
      </w:r>
      <w:proofErr w:type="spellStart"/>
      <w:r w:rsidR="00654DD9">
        <w:rPr>
          <w:rFonts w:eastAsia="Times New Roman"/>
          <w:sz w:val="24"/>
          <w:szCs w:val="24"/>
        </w:rPr>
        <w:t>žodinė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pastaba</w:t>
      </w:r>
      <w:proofErr w:type="spellEnd"/>
      <w:r w:rsidR="00654DD9">
        <w:rPr>
          <w:rFonts w:eastAsia="Times New Roman"/>
          <w:sz w:val="24"/>
          <w:szCs w:val="24"/>
        </w:rPr>
        <w:t xml:space="preserve"> </w:t>
      </w:r>
      <w:proofErr w:type="spellStart"/>
      <w:r w:rsidR="00654DD9">
        <w:rPr>
          <w:rFonts w:eastAsia="Times New Roman"/>
          <w:sz w:val="24"/>
          <w:szCs w:val="24"/>
        </w:rPr>
        <w:t>ar</w:t>
      </w:r>
      <w:proofErr w:type="spellEnd"/>
      <w:r w:rsidR="00654DD9">
        <w:rPr>
          <w:rFonts w:eastAsia="Times New Roman"/>
          <w:sz w:val="24"/>
          <w:szCs w:val="24"/>
        </w:rPr>
        <w:t xml:space="preserve"> pan.)</w:t>
      </w:r>
    </w:p>
    <w:p w14:paraId="0A952BCD" w14:textId="77777777" w:rsidR="00C022F3" w:rsidRDefault="00C022F3">
      <w:pPr>
        <w:spacing w:line="1" w:lineRule="exact"/>
        <w:rPr>
          <w:rFonts w:eastAsia="Times New Roman"/>
          <w:sz w:val="24"/>
          <w:szCs w:val="24"/>
        </w:rPr>
      </w:pPr>
    </w:p>
    <w:p w14:paraId="17BE1C8F" w14:textId="68126A54" w:rsidR="00C022F3" w:rsidRPr="00E00AF6" w:rsidRDefault="00000000">
      <w:pPr>
        <w:numPr>
          <w:ilvl w:val="0"/>
          <w:numId w:val="12"/>
        </w:numPr>
        <w:tabs>
          <w:tab w:val="left" w:pos="920"/>
        </w:tabs>
        <w:ind w:left="920" w:hanging="356"/>
        <w:rPr>
          <w:rFonts w:eastAsia="Times New Roman"/>
          <w:sz w:val="24"/>
          <w:szCs w:val="24"/>
        </w:rPr>
      </w:pPr>
      <w:proofErr w:type="spellStart"/>
      <w:r w:rsidRPr="00E00AF6">
        <w:rPr>
          <w:rFonts w:eastAsia="Times New Roman"/>
          <w:sz w:val="24"/>
          <w:szCs w:val="24"/>
        </w:rPr>
        <w:t>Etikos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komisijos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nutarimai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priimami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balsuojant</w:t>
      </w:r>
      <w:proofErr w:type="spellEnd"/>
      <w:r w:rsidR="009B7C13"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="009B7C13" w:rsidRPr="00E00AF6">
        <w:rPr>
          <w:rFonts w:eastAsia="Times New Roman"/>
          <w:sz w:val="24"/>
          <w:szCs w:val="24"/>
        </w:rPr>
        <w:t>balsų</w:t>
      </w:r>
      <w:proofErr w:type="spellEnd"/>
      <w:r w:rsidR="009B7C13"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="009B7C13" w:rsidRPr="00E00AF6">
        <w:rPr>
          <w:rFonts w:eastAsia="Times New Roman"/>
          <w:sz w:val="24"/>
          <w:szCs w:val="24"/>
        </w:rPr>
        <w:t>dauguma</w:t>
      </w:r>
      <w:proofErr w:type="spellEnd"/>
      <w:r w:rsidR="009B7C13"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="009B7C13" w:rsidRPr="00E00AF6">
        <w:rPr>
          <w:rFonts w:eastAsia="Times New Roman"/>
          <w:sz w:val="24"/>
          <w:szCs w:val="24"/>
        </w:rPr>
        <w:t>ir</w:t>
      </w:r>
      <w:proofErr w:type="spellEnd"/>
      <w:r w:rsidR="009B7C13"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="009B7C13" w:rsidRPr="00E00AF6">
        <w:rPr>
          <w:rFonts w:eastAsia="Times New Roman"/>
          <w:sz w:val="24"/>
          <w:szCs w:val="24"/>
        </w:rPr>
        <w:t>fiksuojami</w:t>
      </w:r>
      <w:proofErr w:type="spellEnd"/>
      <w:r w:rsidR="009B7C13"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="009B7C13" w:rsidRPr="00E00AF6">
        <w:rPr>
          <w:rFonts w:eastAsia="Times New Roman"/>
          <w:sz w:val="24"/>
          <w:szCs w:val="24"/>
        </w:rPr>
        <w:t>protokolu</w:t>
      </w:r>
      <w:proofErr w:type="spellEnd"/>
      <w:r w:rsidRPr="00E00AF6">
        <w:rPr>
          <w:rFonts w:eastAsia="Times New Roman"/>
          <w:sz w:val="24"/>
          <w:szCs w:val="24"/>
        </w:rPr>
        <w:t>.</w:t>
      </w:r>
    </w:p>
    <w:p w14:paraId="735A5F8E" w14:textId="77777777" w:rsidR="00C022F3" w:rsidRPr="00E00AF6" w:rsidRDefault="00000000">
      <w:pPr>
        <w:numPr>
          <w:ilvl w:val="0"/>
          <w:numId w:val="12"/>
        </w:numPr>
        <w:tabs>
          <w:tab w:val="left" w:pos="920"/>
        </w:tabs>
        <w:ind w:left="920" w:hanging="356"/>
        <w:rPr>
          <w:rFonts w:eastAsia="Times New Roman"/>
          <w:sz w:val="24"/>
          <w:szCs w:val="24"/>
        </w:rPr>
      </w:pPr>
      <w:r w:rsidRPr="00E00AF6">
        <w:rPr>
          <w:rFonts w:eastAsia="Times New Roman"/>
          <w:sz w:val="24"/>
          <w:szCs w:val="24"/>
        </w:rPr>
        <w:t xml:space="preserve">Su </w:t>
      </w:r>
      <w:proofErr w:type="spellStart"/>
      <w:r w:rsidRPr="00E00AF6">
        <w:rPr>
          <w:rFonts w:eastAsia="Times New Roman"/>
          <w:sz w:val="24"/>
          <w:szCs w:val="24"/>
        </w:rPr>
        <w:t>etikos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komisijos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sprendimu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supažindinamos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abi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konflikte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dalyvavusios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pusės</w:t>
      </w:r>
      <w:proofErr w:type="spellEnd"/>
      <w:r w:rsidRPr="00E00AF6">
        <w:rPr>
          <w:rFonts w:eastAsia="Times New Roman"/>
          <w:sz w:val="24"/>
          <w:szCs w:val="24"/>
        </w:rPr>
        <w:t>.</w:t>
      </w:r>
    </w:p>
    <w:p w14:paraId="6D10C0F8" w14:textId="77777777" w:rsidR="00C022F3" w:rsidRPr="00E00AF6" w:rsidRDefault="00C022F3">
      <w:pPr>
        <w:spacing w:line="12" w:lineRule="exact"/>
        <w:rPr>
          <w:rFonts w:eastAsia="Times New Roman"/>
          <w:sz w:val="24"/>
          <w:szCs w:val="24"/>
        </w:rPr>
      </w:pPr>
    </w:p>
    <w:p w14:paraId="36C7E9FF" w14:textId="77777777" w:rsidR="00C022F3" w:rsidRPr="00E00AF6" w:rsidRDefault="00000000">
      <w:pPr>
        <w:numPr>
          <w:ilvl w:val="0"/>
          <w:numId w:val="12"/>
        </w:numPr>
        <w:tabs>
          <w:tab w:val="left" w:pos="1063"/>
        </w:tabs>
        <w:spacing w:line="234" w:lineRule="auto"/>
        <w:ind w:firstLine="564"/>
        <w:rPr>
          <w:rFonts w:eastAsia="Times New Roman"/>
          <w:sz w:val="24"/>
          <w:szCs w:val="24"/>
        </w:rPr>
      </w:pPr>
      <w:proofErr w:type="spellStart"/>
      <w:r w:rsidRPr="00E00AF6">
        <w:rPr>
          <w:rFonts w:eastAsia="Times New Roman"/>
          <w:sz w:val="24"/>
          <w:szCs w:val="24"/>
        </w:rPr>
        <w:t>Etikos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komisijos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sprendimai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yra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rekomendacinio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pobūdžio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ir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siekiamybė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sutaikyti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dalyvaujančias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puses</w:t>
      </w:r>
      <w:proofErr w:type="spellEnd"/>
      <w:r w:rsidRPr="00E00AF6">
        <w:rPr>
          <w:rFonts w:eastAsia="Times New Roman"/>
          <w:sz w:val="24"/>
          <w:szCs w:val="24"/>
        </w:rPr>
        <w:t>.</w:t>
      </w:r>
    </w:p>
    <w:p w14:paraId="2E68B7E0" w14:textId="77777777" w:rsidR="00C022F3" w:rsidRPr="00E00AF6" w:rsidRDefault="00C022F3">
      <w:pPr>
        <w:spacing w:line="283" w:lineRule="exact"/>
        <w:rPr>
          <w:sz w:val="20"/>
          <w:szCs w:val="20"/>
        </w:rPr>
      </w:pPr>
    </w:p>
    <w:p w14:paraId="0262D6DC" w14:textId="77777777" w:rsidR="00C022F3" w:rsidRPr="00E00AF6" w:rsidRDefault="00000000">
      <w:pPr>
        <w:ind w:right="-559"/>
        <w:jc w:val="center"/>
        <w:rPr>
          <w:sz w:val="20"/>
          <w:szCs w:val="20"/>
        </w:rPr>
      </w:pPr>
      <w:r w:rsidRPr="00E00AF6">
        <w:rPr>
          <w:rFonts w:eastAsia="Times New Roman"/>
          <w:b/>
          <w:bCs/>
          <w:sz w:val="24"/>
          <w:szCs w:val="24"/>
        </w:rPr>
        <w:t>VII. BAIGIAMOSIOS NUOSTATOS</w:t>
      </w:r>
    </w:p>
    <w:p w14:paraId="24D9582B" w14:textId="77777777" w:rsidR="00C022F3" w:rsidRPr="00E00AF6" w:rsidRDefault="00C022F3">
      <w:pPr>
        <w:spacing w:line="283" w:lineRule="exact"/>
        <w:rPr>
          <w:sz w:val="20"/>
          <w:szCs w:val="20"/>
        </w:rPr>
      </w:pPr>
    </w:p>
    <w:p w14:paraId="41181D79" w14:textId="77777777" w:rsidR="00C022F3" w:rsidRPr="00E00AF6" w:rsidRDefault="00000000">
      <w:pPr>
        <w:spacing w:line="236" w:lineRule="auto"/>
        <w:ind w:firstLine="566"/>
        <w:jc w:val="both"/>
        <w:rPr>
          <w:sz w:val="20"/>
          <w:szCs w:val="20"/>
        </w:rPr>
      </w:pPr>
      <w:r w:rsidRPr="00E00AF6">
        <w:rPr>
          <w:rFonts w:eastAsia="Times New Roman"/>
          <w:sz w:val="24"/>
          <w:szCs w:val="24"/>
        </w:rPr>
        <w:t xml:space="preserve">51. </w:t>
      </w:r>
      <w:proofErr w:type="spellStart"/>
      <w:r w:rsidRPr="00E00AF6">
        <w:rPr>
          <w:rFonts w:eastAsia="Times New Roman"/>
          <w:sz w:val="24"/>
          <w:szCs w:val="24"/>
        </w:rPr>
        <w:t>Laikytis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Kodekso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reikalavimų</w:t>
      </w:r>
      <w:proofErr w:type="spellEnd"/>
      <w:r w:rsidRPr="00E00AF6">
        <w:rPr>
          <w:rFonts w:eastAsia="Times New Roman"/>
          <w:sz w:val="24"/>
          <w:szCs w:val="24"/>
        </w:rPr>
        <w:t xml:space="preserve"> – </w:t>
      </w:r>
      <w:proofErr w:type="spellStart"/>
      <w:r w:rsidRPr="00E00AF6">
        <w:rPr>
          <w:rFonts w:eastAsia="Times New Roman"/>
          <w:sz w:val="24"/>
          <w:szCs w:val="24"/>
        </w:rPr>
        <w:t>asmeninis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pedagogo</w:t>
      </w:r>
      <w:proofErr w:type="spellEnd"/>
      <w:r w:rsidRPr="00E00AF6">
        <w:rPr>
          <w:rFonts w:eastAsia="Times New Roman"/>
          <w:sz w:val="24"/>
          <w:szCs w:val="24"/>
        </w:rPr>
        <w:t xml:space="preserve">, </w:t>
      </w:r>
      <w:proofErr w:type="spellStart"/>
      <w:r w:rsidRPr="00E00AF6">
        <w:rPr>
          <w:rFonts w:eastAsia="Times New Roman"/>
          <w:sz w:val="24"/>
          <w:szCs w:val="24"/>
        </w:rPr>
        <w:t>siekiančio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tinkamai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ir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kokybiškai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atlikti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savo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pareigas</w:t>
      </w:r>
      <w:proofErr w:type="spellEnd"/>
      <w:r w:rsidRPr="00E00AF6">
        <w:rPr>
          <w:rFonts w:eastAsia="Times New Roman"/>
          <w:sz w:val="24"/>
          <w:szCs w:val="24"/>
        </w:rPr>
        <w:t xml:space="preserve">, </w:t>
      </w:r>
      <w:proofErr w:type="spellStart"/>
      <w:r w:rsidRPr="00E00AF6">
        <w:rPr>
          <w:rFonts w:eastAsia="Times New Roman"/>
          <w:sz w:val="24"/>
          <w:szCs w:val="24"/>
        </w:rPr>
        <w:t>didinti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profesijos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prestižą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ir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pasitikėjimą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šalies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švietimo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sistema</w:t>
      </w:r>
      <w:proofErr w:type="spellEnd"/>
      <w:r w:rsidRPr="00E00AF6">
        <w:rPr>
          <w:rFonts w:eastAsia="Times New Roman"/>
          <w:sz w:val="24"/>
          <w:szCs w:val="24"/>
        </w:rPr>
        <w:t xml:space="preserve">, </w:t>
      </w:r>
      <w:proofErr w:type="spellStart"/>
      <w:r w:rsidRPr="00E00AF6">
        <w:rPr>
          <w:rFonts w:eastAsia="Times New Roman"/>
          <w:sz w:val="24"/>
          <w:szCs w:val="24"/>
        </w:rPr>
        <w:t>įsipareigojimas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ir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garbės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reikalas</w:t>
      </w:r>
      <w:proofErr w:type="spellEnd"/>
      <w:r w:rsidRPr="00E00AF6">
        <w:rPr>
          <w:rFonts w:eastAsia="Times New Roman"/>
          <w:sz w:val="24"/>
          <w:szCs w:val="24"/>
        </w:rPr>
        <w:t xml:space="preserve">, o </w:t>
      </w:r>
      <w:proofErr w:type="spellStart"/>
      <w:r w:rsidRPr="00E00AF6">
        <w:rPr>
          <w:rFonts w:eastAsia="Times New Roman"/>
          <w:sz w:val="24"/>
          <w:szCs w:val="24"/>
        </w:rPr>
        <w:t>jų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pažeidimas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užtraukia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atsakomybę</w:t>
      </w:r>
      <w:proofErr w:type="spellEnd"/>
      <w:r w:rsidRPr="00E00AF6">
        <w:rPr>
          <w:rFonts w:eastAsia="Times New Roman"/>
          <w:sz w:val="24"/>
          <w:szCs w:val="24"/>
        </w:rPr>
        <w:t xml:space="preserve">, </w:t>
      </w:r>
      <w:proofErr w:type="spellStart"/>
      <w:r w:rsidRPr="00E00AF6">
        <w:rPr>
          <w:rFonts w:eastAsia="Times New Roman"/>
          <w:sz w:val="24"/>
          <w:szCs w:val="24"/>
        </w:rPr>
        <w:t>numatytą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Lietuvos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Respublikos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švietimo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įstatyme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ir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kituose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teisės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aktuose</w:t>
      </w:r>
      <w:proofErr w:type="spellEnd"/>
      <w:r w:rsidRPr="00E00AF6">
        <w:rPr>
          <w:rFonts w:eastAsia="Times New Roman"/>
          <w:sz w:val="24"/>
          <w:szCs w:val="24"/>
        </w:rPr>
        <w:t xml:space="preserve">, </w:t>
      </w:r>
      <w:proofErr w:type="spellStart"/>
      <w:r w:rsidRPr="00E00AF6">
        <w:rPr>
          <w:rFonts w:eastAsia="Times New Roman"/>
          <w:sz w:val="24"/>
          <w:szCs w:val="24"/>
        </w:rPr>
        <w:t>reglamentuojančiuose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pedagogų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veiklą</w:t>
      </w:r>
      <w:proofErr w:type="spellEnd"/>
      <w:r w:rsidRPr="00E00AF6">
        <w:rPr>
          <w:rFonts w:eastAsia="Times New Roman"/>
          <w:sz w:val="24"/>
          <w:szCs w:val="24"/>
        </w:rPr>
        <w:t>.</w:t>
      </w:r>
    </w:p>
    <w:p w14:paraId="552F901C" w14:textId="77777777" w:rsidR="00C022F3" w:rsidRPr="00E00AF6" w:rsidRDefault="00C022F3">
      <w:pPr>
        <w:spacing w:line="16" w:lineRule="exact"/>
        <w:rPr>
          <w:sz w:val="20"/>
          <w:szCs w:val="20"/>
        </w:rPr>
      </w:pPr>
    </w:p>
    <w:p w14:paraId="1CB86441" w14:textId="2860739E" w:rsidR="00C022F3" w:rsidRPr="00E00AF6" w:rsidRDefault="00000000">
      <w:pPr>
        <w:spacing w:line="234" w:lineRule="auto"/>
        <w:ind w:firstLine="566"/>
        <w:jc w:val="both"/>
        <w:rPr>
          <w:sz w:val="20"/>
          <w:szCs w:val="20"/>
        </w:rPr>
      </w:pPr>
      <w:r w:rsidRPr="00E00AF6">
        <w:rPr>
          <w:rFonts w:eastAsia="Times New Roman"/>
          <w:sz w:val="24"/>
          <w:szCs w:val="24"/>
        </w:rPr>
        <w:t xml:space="preserve">52. </w:t>
      </w:r>
      <w:proofErr w:type="spellStart"/>
      <w:r w:rsidRPr="00E00AF6">
        <w:rPr>
          <w:rFonts w:eastAsia="Times New Roman"/>
          <w:sz w:val="24"/>
          <w:szCs w:val="24"/>
        </w:rPr>
        <w:t>Svarstant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atsakomybę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už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Kodekso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reikalavimų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pažeidimą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išnagrinėjama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ir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įvertinama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="006144B9" w:rsidRPr="00E00AF6">
        <w:rPr>
          <w:rFonts w:eastAsia="Times New Roman"/>
          <w:sz w:val="24"/>
          <w:szCs w:val="24"/>
        </w:rPr>
        <w:t>Mokyklos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direktoriaus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sudarytos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etikos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komisijos</w:t>
      </w:r>
      <w:proofErr w:type="spellEnd"/>
      <w:r w:rsidRPr="00E00AF6">
        <w:rPr>
          <w:rFonts w:eastAsia="Times New Roman"/>
          <w:sz w:val="24"/>
          <w:szCs w:val="24"/>
        </w:rPr>
        <w:t xml:space="preserve"> </w:t>
      </w:r>
      <w:proofErr w:type="spellStart"/>
      <w:r w:rsidRPr="00E00AF6">
        <w:rPr>
          <w:rFonts w:eastAsia="Times New Roman"/>
          <w:sz w:val="24"/>
          <w:szCs w:val="24"/>
        </w:rPr>
        <w:t>nuomonė</w:t>
      </w:r>
      <w:proofErr w:type="spellEnd"/>
      <w:r w:rsidRPr="00E00AF6">
        <w:rPr>
          <w:rFonts w:eastAsia="Times New Roman"/>
          <w:sz w:val="24"/>
          <w:szCs w:val="24"/>
        </w:rPr>
        <w:t>.</w:t>
      </w:r>
    </w:p>
    <w:p w14:paraId="68EAE289" w14:textId="77777777" w:rsidR="00C022F3" w:rsidRPr="00E00AF6" w:rsidRDefault="00C022F3">
      <w:pPr>
        <w:spacing w:line="2" w:lineRule="exact"/>
        <w:rPr>
          <w:sz w:val="20"/>
          <w:szCs w:val="20"/>
        </w:rPr>
      </w:pPr>
    </w:p>
    <w:p w14:paraId="16018235" w14:textId="7AA1CEE0" w:rsidR="00C022F3" w:rsidRDefault="00000000">
      <w:pPr>
        <w:numPr>
          <w:ilvl w:val="0"/>
          <w:numId w:val="13"/>
        </w:numPr>
        <w:tabs>
          <w:tab w:val="left" w:pos="920"/>
        </w:tabs>
        <w:ind w:left="920" w:hanging="35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Kodeksas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skelbiamas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6144B9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internetiniame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puslapyje</w:t>
      </w:r>
      <w:proofErr w:type="spellEnd"/>
      <w:r w:rsidR="006144B9">
        <w:rPr>
          <w:rFonts w:eastAsia="Times New Roman"/>
          <w:sz w:val="24"/>
          <w:szCs w:val="24"/>
        </w:rPr>
        <w:t>.</w:t>
      </w:r>
    </w:p>
    <w:p w14:paraId="52ECD5F6" w14:textId="77777777" w:rsidR="00C022F3" w:rsidRDefault="00C022F3">
      <w:pPr>
        <w:spacing w:line="276" w:lineRule="exact"/>
        <w:rPr>
          <w:rFonts w:eastAsia="Times New Roman"/>
          <w:sz w:val="24"/>
          <w:szCs w:val="24"/>
        </w:rPr>
      </w:pPr>
    </w:p>
    <w:p w14:paraId="62D92CBC" w14:textId="77777777" w:rsidR="00C022F3" w:rsidRDefault="00000000">
      <w:pPr>
        <w:ind w:left="27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</w:t>
      </w:r>
    </w:p>
    <w:sectPr w:rsidR="00C022F3">
      <w:pgSz w:w="11900" w:h="16841"/>
      <w:pgMar w:top="558" w:right="566" w:bottom="1440" w:left="1280" w:header="0" w:footer="0" w:gutter="0"/>
      <w:cols w:space="720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99"/>
    <w:multiLevelType w:val="hybridMultilevel"/>
    <w:tmpl w:val="4E40475E"/>
    <w:lvl w:ilvl="0" w:tplc="6E0AFDF8">
      <w:start w:val="23"/>
      <w:numFmt w:val="decimal"/>
      <w:lvlText w:val="%1."/>
      <w:lvlJc w:val="left"/>
    </w:lvl>
    <w:lvl w:ilvl="1" w:tplc="C08E9228">
      <w:numFmt w:val="decimal"/>
      <w:lvlText w:val=""/>
      <w:lvlJc w:val="left"/>
    </w:lvl>
    <w:lvl w:ilvl="2" w:tplc="6B447778">
      <w:numFmt w:val="decimal"/>
      <w:lvlText w:val=""/>
      <w:lvlJc w:val="left"/>
    </w:lvl>
    <w:lvl w:ilvl="3" w:tplc="BA20DE0A">
      <w:numFmt w:val="decimal"/>
      <w:lvlText w:val=""/>
      <w:lvlJc w:val="left"/>
    </w:lvl>
    <w:lvl w:ilvl="4" w:tplc="CD001A4E">
      <w:numFmt w:val="decimal"/>
      <w:lvlText w:val=""/>
      <w:lvlJc w:val="left"/>
    </w:lvl>
    <w:lvl w:ilvl="5" w:tplc="73089BEE">
      <w:numFmt w:val="decimal"/>
      <w:lvlText w:val=""/>
      <w:lvlJc w:val="left"/>
    </w:lvl>
    <w:lvl w:ilvl="6" w:tplc="7DF6D884">
      <w:numFmt w:val="decimal"/>
      <w:lvlText w:val=""/>
      <w:lvlJc w:val="left"/>
    </w:lvl>
    <w:lvl w:ilvl="7" w:tplc="C6ECD782">
      <w:numFmt w:val="decimal"/>
      <w:lvlText w:val=""/>
      <w:lvlJc w:val="left"/>
    </w:lvl>
    <w:lvl w:ilvl="8" w:tplc="41FAA61A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256FD04"/>
    <w:lvl w:ilvl="0" w:tplc="27809BBA">
      <w:start w:val="31"/>
      <w:numFmt w:val="decimal"/>
      <w:lvlText w:val="%1."/>
      <w:lvlJc w:val="left"/>
    </w:lvl>
    <w:lvl w:ilvl="1" w:tplc="969667C4">
      <w:numFmt w:val="decimal"/>
      <w:lvlText w:val=""/>
      <w:lvlJc w:val="left"/>
    </w:lvl>
    <w:lvl w:ilvl="2" w:tplc="2BDAAA72">
      <w:numFmt w:val="decimal"/>
      <w:lvlText w:val=""/>
      <w:lvlJc w:val="left"/>
    </w:lvl>
    <w:lvl w:ilvl="3" w:tplc="7472C044">
      <w:numFmt w:val="decimal"/>
      <w:lvlText w:val=""/>
      <w:lvlJc w:val="left"/>
    </w:lvl>
    <w:lvl w:ilvl="4" w:tplc="6E60F7B4">
      <w:numFmt w:val="decimal"/>
      <w:lvlText w:val=""/>
      <w:lvlJc w:val="left"/>
    </w:lvl>
    <w:lvl w:ilvl="5" w:tplc="4D5E6592">
      <w:numFmt w:val="decimal"/>
      <w:lvlText w:val=""/>
      <w:lvlJc w:val="left"/>
    </w:lvl>
    <w:lvl w:ilvl="6" w:tplc="2CFE612C">
      <w:numFmt w:val="decimal"/>
      <w:lvlText w:val=""/>
      <w:lvlJc w:val="left"/>
    </w:lvl>
    <w:lvl w:ilvl="7" w:tplc="64F464FA">
      <w:numFmt w:val="decimal"/>
      <w:lvlText w:val=""/>
      <w:lvlJc w:val="left"/>
    </w:lvl>
    <w:lvl w:ilvl="8" w:tplc="36248684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E2161134"/>
    <w:lvl w:ilvl="0" w:tplc="4606D924">
      <w:start w:val="1"/>
      <w:numFmt w:val="decimal"/>
      <w:lvlText w:val="%1"/>
      <w:lvlJc w:val="left"/>
    </w:lvl>
    <w:lvl w:ilvl="1" w:tplc="CA7CA0F4">
      <w:start w:val="9"/>
      <w:numFmt w:val="upperLetter"/>
      <w:lvlText w:val="%2"/>
      <w:lvlJc w:val="left"/>
    </w:lvl>
    <w:lvl w:ilvl="2" w:tplc="5824B094">
      <w:numFmt w:val="decimal"/>
      <w:lvlText w:val=""/>
      <w:lvlJc w:val="left"/>
    </w:lvl>
    <w:lvl w:ilvl="3" w:tplc="C74678FE">
      <w:numFmt w:val="decimal"/>
      <w:lvlText w:val=""/>
      <w:lvlJc w:val="left"/>
    </w:lvl>
    <w:lvl w:ilvl="4" w:tplc="0AE2FA16">
      <w:numFmt w:val="decimal"/>
      <w:lvlText w:val=""/>
      <w:lvlJc w:val="left"/>
    </w:lvl>
    <w:lvl w:ilvl="5" w:tplc="EADECD20">
      <w:numFmt w:val="decimal"/>
      <w:lvlText w:val=""/>
      <w:lvlJc w:val="left"/>
    </w:lvl>
    <w:lvl w:ilvl="6" w:tplc="E9B44D74">
      <w:numFmt w:val="decimal"/>
      <w:lvlText w:val=""/>
      <w:lvlJc w:val="left"/>
    </w:lvl>
    <w:lvl w:ilvl="7" w:tplc="E7CAE95A">
      <w:numFmt w:val="decimal"/>
      <w:lvlText w:val=""/>
      <w:lvlJc w:val="left"/>
    </w:lvl>
    <w:lvl w:ilvl="8" w:tplc="D1FC2742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16AC46A2"/>
    <w:lvl w:ilvl="0" w:tplc="201AE7F2">
      <w:start w:val="1"/>
      <w:numFmt w:val="decimal"/>
      <w:lvlText w:val="%1."/>
      <w:lvlJc w:val="left"/>
    </w:lvl>
    <w:lvl w:ilvl="1" w:tplc="C832C004">
      <w:start w:val="1"/>
      <w:numFmt w:val="upperLetter"/>
      <w:lvlText w:val="%2"/>
      <w:lvlJc w:val="left"/>
    </w:lvl>
    <w:lvl w:ilvl="2" w:tplc="EE2A689C">
      <w:numFmt w:val="decimal"/>
      <w:lvlText w:val=""/>
      <w:lvlJc w:val="left"/>
    </w:lvl>
    <w:lvl w:ilvl="3" w:tplc="C92AF4F4">
      <w:numFmt w:val="decimal"/>
      <w:lvlText w:val=""/>
      <w:lvlJc w:val="left"/>
    </w:lvl>
    <w:lvl w:ilvl="4" w:tplc="CC383198">
      <w:numFmt w:val="decimal"/>
      <w:lvlText w:val=""/>
      <w:lvlJc w:val="left"/>
    </w:lvl>
    <w:lvl w:ilvl="5" w:tplc="1EA63DBE">
      <w:numFmt w:val="decimal"/>
      <w:lvlText w:val=""/>
      <w:lvlJc w:val="left"/>
    </w:lvl>
    <w:lvl w:ilvl="6" w:tplc="F4DC2F6E">
      <w:numFmt w:val="decimal"/>
      <w:lvlText w:val=""/>
      <w:lvlJc w:val="left"/>
    </w:lvl>
    <w:lvl w:ilvl="7" w:tplc="F8E65B04">
      <w:numFmt w:val="decimal"/>
      <w:lvlText w:val=""/>
      <w:lvlJc w:val="left"/>
    </w:lvl>
    <w:lvl w:ilvl="8" w:tplc="404AB060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33EB75C"/>
    <w:lvl w:ilvl="0" w:tplc="CC42985C">
      <w:start w:val="22"/>
      <w:numFmt w:val="decimal"/>
      <w:lvlText w:val="%1."/>
      <w:lvlJc w:val="left"/>
    </w:lvl>
    <w:lvl w:ilvl="1" w:tplc="9440C1BE">
      <w:numFmt w:val="decimal"/>
      <w:lvlText w:val=""/>
      <w:lvlJc w:val="left"/>
    </w:lvl>
    <w:lvl w:ilvl="2" w:tplc="13EA7F44">
      <w:numFmt w:val="decimal"/>
      <w:lvlText w:val=""/>
      <w:lvlJc w:val="left"/>
    </w:lvl>
    <w:lvl w:ilvl="3" w:tplc="B9129368">
      <w:numFmt w:val="decimal"/>
      <w:lvlText w:val=""/>
      <w:lvlJc w:val="left"/>
    </w:lvl>
    <w:lvl w:ilvl="4" w:tplc="A1802282">
      <w:numFmt w:val="decimal"/>
      <w:lvlText w:val=""/>
      <w:lvlJc w:val="left"/>
    </w:lvl>
    <w:lvl w:ilvl="5" w:tplc="2132E52E">
      <w:numFmt w:val="decimal"/>
      <w:lvlText w:val=""/>
      <w:lvlJc w:val="left"/>
    </w:lvl>
    <w:lvl w:ilvl="6" w:tplc="C92AF3FC">
      <w:numFmt w:val="decimal"/>
      <w:lvlText w:val=""/>
      <w:lvlJc w:val="left"/>
    </w:lvl>
    <w:lvl w:ilvl="7" w:tplc="B7B8A538">
      <w:numFmt w:val="decimal"/>
      <w:lvlText w:val=""/>
      <w:lvlJc w:val="left"/>
    </w:lvl>
    <w:lvl w:ilvl="8" w:tplc="BDBC60D8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0E7603A6"/>
    <w:lvl w:ilvl="0" w:tplc="6248BE20">
      <w:start w:val="4"/>
      <w:numFmt w:val="decimal"/>
      <w:lvlText w:val="%1."/>
      <w:lvlJc w:val="left"/>
    </w:lvl>
    <w:lvl w:ilvl="1" w:tplc="55F2BCB8">
      <w:start w:val="1"/>
      <w:numFmt w:val="upperLetter"/>
      <w:lvlText w:val="%2"/>
      <w:lvlJc w:val="left"/>
    </w:lvl>
    <w:lvl w:ilvl="2" w:tplc="580E982C">
      <w:numFmt w:val="decimal"/>
      <w:lvlText w:val=""/>
      <w:lvlJc w:val="left"/>
    </w:lvl>
    <w:lvl w:ilvl="3" w:tplc="6EE6D0BA">
      <w:numFmt w:val="decimal"/>
      <w:lvlText w:val=""/>
      <w:lvlJc w:val="left"/>
    </w:lvl>
    <w:lvl w:ilvl="4" w:tplc="072804E6">
      <w:numFmt w:val="decimal"/>
      <w:lvlText w:val=""/>
      <w:lvlJc w:val="left"/>
    </w:lvl>
    <w:lvl w:ilvl="5" w:tplc="44F4AC2A">
      <w:numFmt w:val="decimal"/>
      <w:lvlText w:val=""/>
      <w:lvlJc w:val="left"/>
    </w:lvl>
    <w:lvl w:ilvl="6" w:tplc="7682BBE6">
      <w:numFmt w:val="decimal"/>
      <w:lvlText w:val=""/>
      <w:lvlJc w:val="left"/>
    </w:lvl>
    <w:lvl w:ilvl="7" w:tplc="F11AF7EE">
      <w:numFmt w:val="decimal"/>
      <w:lvlText w:val=""/>
      <w:lvlJc w:val="left"/>
    </w:lvl>
    <w:lvl w:ilvl="8" w:tplc="252A1CDC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5066D4E6"/>
    <w:lvl w:ilvl="0" w:tplc="22023326">
      <w:start w:val="1"/>
      <w:numFmt w:val="decimal"/>
      <w:lvlText w:val="%1"/>
      <w:lvlJc w:val="left"/>
    </w:lvl>
    <w:lvl w:ilvl="1" w:tplc="A90010C2">
      <w:start w:val="61"/>
      <w:numFmt w:val="upperLetter"/>
      <w:lvlText w:val="%2"/>
      <w:lvlJc w:val="left"/>
    </w:lvl>
    <w:lvl w:ilvl="2" w:tplc="590231E4">
      <w:numFmt w:val="decimal"/>
      <w:lvlText w:val=""/>
      <w:lvlJc w:val="left"/>
    </w:lvl>
    <w:lvl w:ilvl="3" w:tplc="4ECC5F60">
      <w:numFmt w:val="decimal"/>
      <w:lvlText w:val=""/>
      <w:lvlJc w:val="left"/>
    </w:lvl>
    <w:lvl w:ilvl="4" w:tplc="564046CE">
      <w:numFmt w:val="decimal"/>
      <w:lvlText w:val=""/>
      <w:lvlJc w:val="left"/>
    </w:lvl>
    <w:lvl w:ilvl="5" w:tplc="B8BCA04A">
      <w:numFmt w:val="decimal"/>
      <w:lvlText w:val=""/>
      <w:lvlJc w:val="left"/>
    </w:lvl>
    <w:lvl w:ilvl="6" w:tplc="DF7056BA">
      <w:numFmt w:val="decimal"/>
      <w:lvlText w:val=""/>
      <w:lvlJc w:val="left"/>
    </w:lvl>
    <w:lvl w:ilvl="7" w:tplc="A00EC564">
      <w:numFmt w:val="decimal"/>
      <w:lvlText w:val=""/>
      <w:lvlJc w:val="left"/>
    </w:lvl>
    <w:lvl w:ilvl="8" w:tplc="2C541502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487043D8"/>
    <w:lvl w:ilvl="0" w:tplc="13EC95F4">
      <w:start w:val="1"/>
      <w:numFmt w:val="decimal"/>
      <w:lvlText w:val="%1"/>
      <w:lvlJc w:val="left"/>
    </w:lvl>
    <w:lvl w:ilvl="1" w:tplc="3376872E">
      <w:start w:val="35"/>
      <w:numFmt w:val="upperLetter"/>
      <w:lvlText w:val="%2"/>
      <w:lvlJc w:val="left"/>
    </w:lvl>
    <w:lvl w:ilvl="2" w:tplc="7E5880CE">
      <w:numFmt w:val="decimal"/>
      <w:lvlText w:val=""/>
      <w:lvlJc w:val="left"/>
    </w:lvl>
    <w:lvl w:ilvl="3" w:tplc="DFF0AF48">
      <w:numFmt w:val="decimal"/>
      <w:lvlText w:val=""/>
      <w:lvlJc w:val="left"/>
    </w:lvl>
    <w:lvl w:ilvl="4" w:tplc="EF645ABC">
      <w:numFmt w:val="decimal"/>
      <w:lvlText w:val=""/>
      <w:lvlJc w:val="left"/>
    </w:lvl>
    <w:lvl w:ilvl="5" w:tplc="3D24F844">
      <w:numFmt w:val="decimal"/>
      <w:lvlText w:val=""/>
      <w:lvlJc w:val="left"/>
    </w:lvl>
    <w:lvl w:ilvl="6" w:tplc="E85246BA">
      <w:numFmt w:val="decimal"/>
      <w:lvlText w:val=""/>
      <w:lvlJc w:val="left"/>
    </w:lvl>
    <w:lvl w:ilvl="7" w:tplc="E10AD100">
      <w:numFmt w:val="decimal"/>
      <w:lvlText w:val=""/>
      <w:lvlJc w:val="left"/>
    </w:lvl>
    <w:lvl w:ilvl="8" w:tplc="66040D5A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E760E922"/>
    <w:lvl w:ilvl="0" w:tplc="419C511E">
      <w:start w:val="1"/>
      <w:numFmt w:val="decimal"/>
      <w:lvlText w:val="%1"/>
      <w:lvlJc w:val="left"/>
    </w:lvl>
    <w:lvl w:ilvl="1" w:tplc="3C88AAAA">
      <w:start w:val="38"/>
      <w:numFmt w:val="decimal"/>
      <w:lvlText w:val="%2."/>
      <w:lvlJc w:val="left"/>
    </w:lvl>
    <w:lvl w:ilvl="2" w:tplc="B770D47C">
      <w:numFmt w:val="decimal"/>
      <w:lvlText w:val=""/>
      <w:lvlJc w:val="left"/>
    </w:lvl>
    <w:lvl w:ilvl="3" w:tplc="1A942934">
      <w:numFmt w:val="decimal"/>
      <w:lvlText w:val=""/>
      <w:lvlJc w:val="left"/>
    </w:lvl>
    <w:lvl w:ilvl="4" w:tplc="3C8E6E02">
      <w:numFmt w:val="decimal"/>
      <w:lvlText w:val=""/>
      <w:lvlJc w:val="left"/>
    </w:lvl>
    <w:lvl w:ilvl="5" w:tplc="E3A864CA">
      <w:numFmt w:val="decimal"/>
      <w:lvlText w:val=""/>
      <w:lvlJc w:val="left"/>
    </w:lvl>
    <w:lvl w:ilvl="6" w:tplc="FE2EB506">
      <w:numFmt w:val="decimal"/>
      <w:lvlText w:val=""/>
      <w:lvlJc w:val="left"/>
    </w:lvl>
    <w:lvl w:ilvl="7" w:tplc="4C167D64">
      <w:numFmt w:val="decimal"/>
      <w:lvlText w:val=""/>
      <w:lvlJc w:val="left"/>
    </w:lvl>
    <w:lvl w:ilvl="8" w:tplc="F5C29770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47B2F54A"/>
    <w:lvl w:ilvl="0" w:tplc="986296AE">
      <w:start w:val="20"/>
      <w:numFmt w:val="decimal"/>
      <w:lvlText w:val="%1."/>
      <w:lvlJc w:val="left"/>
    </w:lvl>
    <w:lvl w:ilvl="1" w:tplc="397CBA38">
      <w:numFmt w:val="decimal"/>
      <w:lvlText w:val=""/>
      <w:lvlJc w:val="left"/>
    </w:lvl>
    <w:lvl w:ilvl="2" w:tplc="781420DA">
      <w:numFmt w:val="decimal"/>
      <w:lvlText w:val=""/>
      <w:lvlJc w:val="left"/>
    </w:lvl>
    <w:lvl w:ilvl="3" w:tplc="A796A97E">
      <w:numFmt w:val="decimal"/>
      <w:lvlText w:val=""/>
      <w:lvlJc w:val="left"/>
    </w:lvl>
    <w:lvl w:ilvl="4" w:tplc="FA183252">
      <w:numFmt w:val="decimal"/>
      <w:lvlText w:val=""/>
      <w:lvlJc w:val="left"/>
    </w:lvl>
    <w:lvl w:ilvl="5" w:tplc="E07ED3C6">
      <w:numFmt w:val="decimal"/>
      <w:lvlText w:val=""/>
      <w:lvlJc w:val="left"/>
    </w:lvl>
    <w:lvl w:ilvl="6" w:tplc="1436B614">
      <w:numFmt w:val="decimal"/>
      <w:lvlText w:val=""/>
      <w:lvlJc w:val="left"/>
    </w:lvl>
    <w:lvl w:ilvl="7" w:tplc="AE86EC90">
      <w:numFmt w:val="decimal"/>
      <w:lvlText w:val=""/>
      <w:lvlJc w:val="left"/>
    </w:lvl>
    <w:lvl w:ilvl="8" w:tplc="D508347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14322CB6"/>
    <w:lvl w:ilvl="0" w:tplc="BF08087C">
      <w:start w:val="42"/>
      <w:numFmt w:val="decimal"/>
      <w:lvlText w:val="%1."/>
      <w:lvlJc w:val="left"/>
    </w:lvl>
    <w:lvl w:ilvl="1" w:tplc="CC86C5B0">
      <w:start w:val="1"/>
      <w:numFmt w:val="decimal"/>
      <w:lvlText w:val="%2"/>
      <w:lvlJc w:val="left"/>
    </w:lvl>
    <w:lvl w:ilvl="2" w:tplc="A912A784">
      <w:numFmt w:val="decimal"/>
      <w:lvlText w:val=""/>
      <w:lvlJc w:val="left"/>
    </w:lvl>
    <w:lvl w:ilvl="3" w:tplc="FF5AC4C0">
      <w:numFmt w:val="decimal"/>
      <w:lvlText w:val=""/>
      <w:lvlJc w:val="left"/>
    </w:lvl>
    <w:lvl w:ilvl="4" w:tplc="A4A83292">
      <w:numFmt w:val="decimal"/>
      <w:lvlText w:val=""/>
      <w:lvlJc w:val="left"/>
    </w:lvl>
    <w:lvl w:ilvl="5" w:tplc="6158D43E">
      <w:numFmt w:val="decimal"/>
      <w:lvlText w:val=""/>
      <w:lvlJc w:val="left"/>
    </w:lvl>
    <w:lvl w:ilvl="6" w:tplc="E0FCA606">
      <w:numFmt w:val="decimal"/>
      <w:lvlText w:val=""/>
      <w:lvlJc w:val="left"/>
    </w:lvl>
    <w:lvl w:ilvl="7" w:tplc="C4A8DA44">
      <w:numFmt w:val="decimal"/>
      <w:lvlText w:val=""/>
      <w:lvlJc w:val="left"/>
    </w:lvl>
    <w:lvl w:ilvl="8" w:tplc="FBAC7B10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87509234"/>
    <w:lvl w:ilvl="0" w:tplc="54E8CE6E">
      <w:start w:val="53"/>
      <w:numFmt w:val="decimal"/>
      <w:lvlText w:val="%1."/>
      <w:lvlJc w:val="left"/>
    </w:lvl>
    <w:lvl w:ilvl="1" w:tplc="CEAC13E8">
      <w:numFmt w:val="decimal"/>
      <w:lvlText w:val=""/>
      <w:lvlJc w:val="left"/>
    </w:lvl>
    <w:lvl w:ilvl="2" w:tplc="E8E08444">
      <w:numFmt w:val="decimal"/>
      <w:lvlText w:val=""/>
      <w:lvlJc w:val="left"/>
    </w:lvl>
    <w:lvl w:ilvl="3" w:tplc="A7FCE5AC">
      <w:numFmt w:val="decimal"/>
      <w:lvlText w:val=""/>
      <w:lvlJc w:val="left"/>
    </w:lvl>
    <w:lvl w:ilvl="4" w:tplc="7D8CE524">
      <w:numFmt w:val="decimal"/>
      <w:lvlText w:val=""/>
      <w:lvlJc w:val="left"/>
    </w:lvl>
    <w:lvl w:ilvl="5" w:tplc="2152B22C">
      <w:numFmt w:val="decimal"/>
      <w:lvlText w:val=""/>
      <w:lvlJc w:val="left"/>
    </w:lvl>
    <w:lvl w:ilvl="6" w:tplc="E2E4C1AA">
      <w:numFmt w:val="decimal"/>
      <w:lvlText w:val=""/>
      <w:lvlJc w:val="left"/>
    </w:lvl>
    <w:lvl w:ilvl="7" w:tplc="44E43B64">
      <w:numFmt w:val="decimal"/>
      <w:lvlText w:val=""/>
      <w:lvlJc w:val="left"/>
    </w:lvl>
    <w:lvl w:ilvl="8" w:tplc="DF3A38A2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9F38CA04"/>
    <w:lvl w:ilvl="0" w:tplc="98D22088">
      <w:start w:val="15"/>
      <w:numFmt w:val="decimal"/>
      <w:lvlText w:val="%1."/>
      <w:lvlJc w:val="left"/>
    </w:lvl>
    <w:lvl w:ilvl="1" w:tplc="78A0FB4C">
      <w:start w:val="1"/>
      <w:numFmt w:val="upperLetter"/>
      <w:lvlText w:val="%2"/>
      <w:lvlJc w:val="left"/>
    </w:lvl>
    <w:lvl w:ilvl="2" w:tplc="52422264">
      <w:numFmt w:val="decimal"/>
      <w:lvlText w:val=""/>
      <w:lvlJc w:val="left"/>
    </w:lvl>
    <w:lvl w:ilvl="3" w:tplc="B986BDE6">
      <w:numFmt w:val="decimal"/>
      <w:lvlText w:val=""/>
      <w:lvlJc w:val="left"/>
    </w:lvl>
    <w:lvl w:ilvl="4" w:tplc="AE8806D6">
      <w:numFmt w:val="decimal"/>
      <w:lvlText w:val=""/>
      <w:lvlJc w:val="left"/>
    </w:lvl>
    <w:lvl w:ilvl="5" w:tplc="9896206A">
      <w:numFmt w:val="decimal"/>
      <w:lvlText w:val=""/>
      <w:lvlJc w:val="left"/>
    </w:lvl>
    <w:lvl w:ilvl="6" w:tplc="F0AECED8">
      <w:numFmt w:val="decimal"/>
      <w:lvlText w:val=""/>
      <w:lvlJc w:val="left"/>
    </w:lvl>
    <w:lvl w:ilvl="7" w:tplc="AB6CBA9C">
      <w:numFmt w:val="decimal"/>
      <w:lvlText w:val=""/>
      <w:lvlJc w:val="left"/>
    </w:lvl>
    <w:lvl w:ilvl="8" w:tplc="815C29AA">
      <w:numFmt w:val="decimal"/>
      <w:lvlText w:val=""/>
      <w:lvlJc w:val="left"/>
    </w:lvl>
  </w:abstractNum>
  <w:num w:numId="1" w16cid:durableId="1137453669">
    <w:abstractNumId w:val="2"/>
  </w:num>
  <w:num w:numId="2" w16cid:durableId="1955742881">
    <w:abstractNumId w:val="3"/>
  </w:num>
  <w:num w:numId="3" w16cid:durableId="1184828672">
    <w:abstractNumId w:val="7"/>
  </w:num>
  <w:num w:numId="4" w16cid:durableId="1709260347">
    <w:abstractNumId w:val="5"/>
  </w:num>
  <w:num w:numId="5" w16cid:durableId="1573999509">
    <w:abstractNumId w:val="6"/>
  </w:num>
  <w:num w:numId="6" w16cid:durableId="261911641">
    <w:abstractNumId w:val="12"/>
  </w:num>
  <w:num w:numId="7" w16cid:durableId="2044547908">
    <w:abstractNumId w:val="9"/>
  </w:num>
  <w:num w:numId="8" w16cid:durableId="714697615">
    <w:abstractNumId w:val="4"/>
  </w:num>
  <w:num w:numId="9" w16cid:durableId="1182433023">
    <w:abstractNumId w:val="0"/>
  </w:num>
  <w:num w:numId="10" w16cid:durableId="1630936653">
    <w:abstractNumId w:val="1"/>
  </w:num>
  <w:num w:numId="11" w16cid:durableId="933174336">
    <w:abstractNumId w:val="8"/>
  </w:num>
  <w:num w:numId="12" w16cid:durableId="1899631201">
    <w:abstractNumId w:val="10"/>
  </w:num>
  <w:num w:numId="13" w16cid:durableId="1167746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2F3"/>
    <w:rsid w:val="000458DA"/>
    <w:rsid w:val="002038E2"/>
    <w:rsid w:val="005261E2"/>
    <w:rsid w:val="006144B9"/>
    <w:rsid w:val="00654DD9"/>
    <w:rsid w:val="00812A98"/>
    <w:rsid w:val="0091515F"/>
    <w:rsid w:val="009470E3"/>
    <w:rsid w:val="009B7C13"/>
    <w:rsid w:val="00B057FC"/>
    <w:rsid w:val="00C022F3"/>
    <w:rsid w:val="00CD625D"/>
    <w:rsid w:val="00D6481E"/>
    <w:rsid w:val="00D92DF3"/>
    <w:rsid w:val="00E00AF6"/>
    <w:rsid w:val="00E30BD1"/>
    <w:rsid w:val="00E6316A"/>
    <w:rsid w:val="00E75B4B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F431"/>
  <w15:docId w15:val="{9D8452A8-684E-47E4-9E4E-DD679F49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D5BDC"/>
    <w:rPr>
      <w:color w:val="0000FF"/>
      <w:u w:val="single"/>
    </w:rPr>
  </w:style>
  <w:style w:type="paragraph" w:styleId="Betarp">
    <w:name w:val="No Spacing"/>
    <w:uiPriority w:val="1"/>
    <w:qFormat/>
    <w:rsid w:val="00E00AF6"/>
    <w:rPr>
      <w:rFonts w:eastAsiaTheme="minorHAnsi" w:cstheme="minorBidi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EB79-510D-408C-9AAA-5F84849E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1551</Words>
  <Characters>8847</Characters>
  <Application>Microsoft Office Word</Application>
  <DocSecurity>0</DocSecurity>
  <Lines>73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Zina Staniulienė</cp:lastModifiedBy>
  <cp:revision>15</cp:revision>
  <dcterms:created xsi:type="dcterms:W3CDTF">2024-05-15T07:47:00Z</dcterms:created>
  <dcterms:modified xsi:type="dcterms:W3CDTF">2024-08-28T04:59:00Z</dcterms:modified>
</cp:coreProperties>
</file>