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7E5ED" w14:textId="41B7D4BF" w:rsidR="00A20EF3" w:rsidRDefault="00524066" w:rsidP="00FE67F4">
      <w:pPr>
        <w:pStyle w:val="Pavadinimas"/>
        <w:rPr>
          <w:szCs w:val="28"/>
        </w:rPr>
      </w:pPr>
      <w:bookmarkStart w:id="0" w:name="_GoBack"/>
      <w:bookmarkEnd w:id="0"/>
      <w:r>
        <w:rPr>
          <w:szCs w:val="28"/>
        </w:rPr>
        <w:t>4</w:t>
      </w:r>
      <w:r w:rsidR="00A20EF3" w:rsidRPr="008B4F36">
        <w:rPr>
          <w:szCs w:val="28"/>
        </w:rPr>
        <w:t xml:space="preserve"> POSĖDIS</w:t>
      </w:r>
    </w:p>
    <w:p w14:paraId="20B97D70" w14:textId="255460A7" w:rsidR="008B5C4B" w:rsidRDefault="008B5C4B" w:rsidP="00FE67F4">
      <w:pPr>
        <w:pStyle w:val="Pavadinimas"/>
        <w:rPr>
          <w:szCs w:val="28"/>
        </w:rPr>
      </w:pPr>
    </w:p>
    <w:p w14:paraId="4CE3DF35" w14:textId="77777777" w:rsidR="00524066" w:rsidRPr="00524066" w:rsidRDefault="00524066" w:rsidP="00524066">
      <w:pPr>
        <w:keepNext/>
        <w:jc w:val="center"/>
        <w:rPr>
          <w:rFonts w:ascii="Times New Roman" w:hAnsi="Times New Roman"/>
          <w:b/>
          <w:sz w:val="24"/>
          <w:szCs w:val="24"/>
        </w:rPr>
      </w:pPr>
      <w:r w:rsidRPr="00524066">
        <w:rPr>
          <w:rFonts w:ascii="Times New Roman" w:hAnsi="Times New Roman"/>
          <w:b/>
          <w:sz w:val="24"/>
          <w:szCs w:val="24"/>
        </w:rPr>
        <w:t>SPRENDIMAS</w:t>
      </w:r>
    </w:p>
    <w:p w14:paraId="5CF6C57A" w14:textId="77777777" w:rsidR="00524066" w:rsidRPr="00524066" w:rsidRDefault="00524066" w:rsidP="00524066">
      <w:pPr>
        <w:spacing w:line="259" w:lineRule="auto"/>
        <w:jc w:val="center"/>
        <w:rPr>
          <w:rFonts w:ascii="Times New Roman" w:hAnsi="Times New Roman"/>
          <w:b/>
          <w:bCs/>
          <w:sz w:val="24"/>
          <w:szCs w:val="24"/>
        </w:rPr>
      </w:pPr>
      <w:r w:rsidRPr="00524066">
        <w:rPr>
          <w:rFonts w:ascii="Times New Roman" w:eastAsia="SimSun" w:hAnsi="Times New Roman"/>
          <w:b/>
          <w:kern w:val="3"/>
          <w:sz w:val="24"/>
          <w:szCs w:val="24"/>
          <w:lang w:eastAsia="zh-CN" w:bidi="hi-IN"/>
        </w:rPr>
        <w:t>DĖL KAUNO R. GARLIAVOS ADOMO MITKAUS PAGRINDINĖS MOKYKLOS NUOSTATŲ PATVIRTINIMO</w:t>
      </w:r>
    </w:p>
    <w:p w14:paraId="0202AF44" w14:textId="77777777" w:rsidR="00524066" w:rsidRPr="00524066" w:rsidRDefault="00524066" w:rsidP="00524066">
      <w:pPr>
        <w:spacing w:line="360" w:lineRule="auto"/>
        <w:jc w:val="center"/>
        <w:rPr>
          <w:rFonts w:ascii="Times New Roman" w:hAnsi="Times New Roman"/>
          <w:bCs/>
          <w:sz w:val="24"/>
          <w:szCs w:val="24"/>
        </w:rPr>
      </w:pPr>
    </w:p>
    <w:p w14:paraId="3C0A844B" w14:textId="577750F8" w:rsidR="00524066" w:rsidRPr="00524066" w:rsidRDefault="00524066" w:rsidP="00524066">
      <w:pPr>
        <w:jc w:val="center"/>
        <w:rPr>
          <w:rFonts w:ascii="Times New Roman" w:hAnsi="Times New Roman"/>
          <w:sz w:val="24"/>
          <w:szCs w:val="24"/>
        </w:rPr>
      </w:pPr>
      <w:r w:rsidRPr="00524066">
        <w:rPr>
          <w:rFonts w:ascii="Times New Roman" w:hAnsi="Times New Roman"/>
          <w:sz w:val="24"/>
          <w:szCs w:val="24"/>
        </w:rPr>
        <w:t>2022 m. balandžio 28 d. Nr. TS-</w:t>
      </w:r>
      <w:r w:rsidR="008541DE">
        <w:rPr>
          <w:rFonts w:ascii="Times New Roman" w:hAnsi="Times New Roman"/>
          <w:sz w:val="24"/>
          <w:szCs w:val="24"/>
        </w:rPr>
        <w:t>151</w:t>
      </w:r>
    </w:p>
    <w:p w14:paraId="7A81FAC0" w14:textId="77777777" w:rsidR="00524066" w:rsidRPr="00524066" w:rsidRDefault="00524066" w:rsidP="00524066">
      <w:pPr>
        <w:jc w:val="center"/>
        <w:rPr>
          <w:rFonts w:ascii="Times New Roman" w:hAnsi="Times New Roman"/>
          <w:sz w:val="24"/>
          <w:szCs w:val="24"/>
        </w:rPr>
      </w:pPr>
      <w:r w:rsidRPr="00524066">
        <w:rPr>
          <w:rFonts w:ascii="Times New Roman" w:hAnsi="Times New Roman"/>
          <w:sz w:val="24"/>
          <w:szCs w:val="24"/>
        </w:rPr>
        <w:t>Kaunas</w:t>
      </w:r>
    </w:p>
    <w:p w14:paraId="677D8FDC" w14:textId="77777777" w:rsidR="00524066" w:rsidRPr="00524066" w:rsidRDefault="00524066" w:rsidP="00524066">
      <w:pPr>
        <w:tabs>
          <w:tab w:val="left" w:pos="851"/>
          <w:tab w:val="left" w:pos="1320"/>
        </w:tabs>
        <w:spacing w:line="360" w:lineRule="auto"/>
        <w:ind w:firstLine="851"/>
        <w:jc w:val="both"/>
        <w:rPr>
          <w:rFonts w:ascii="Times New Roman" w:hAnsi="Times New Roman"/>
          <w:sz w:val="24"/>
          <w:szCs w:val="24"/>
        </w:rPr>
      </w:pPr>
    </w:p>
    <w:p w14:paraId="5704CB5A" w14:textId="77777777" w:rsidR="00524066" w:rsidRPr="00524066" w:rsidRDefault="00524066" w:rsidP="00524066">
      <w:pPr>
        <w:tabs>
          <w:tab w:val="left" w:pos="851"/>
          <w:tab w:val="left" w:pos="1320"/>
        </w:tabs>
        <w:spacing w:line="360" w:lineRule="auto"/>
        <w:ind w:firstLine="851"/>
        <w:jc w:val="both"/>
        <w:rPr>
          <w:rFonts w:ascii="Times New Roman" w:hAnsi="Times New Roman"/>
          <w:sz w:val="24"/>
          <w:szCs w:val="24"/>
        </w:rPr>
      </w:pPr>
    </w:p>
    <w:p w14:paraId="6DFA3321" w14:textId="77777777" w:rsidR="00524066" w:rsidRPr="00524066" w:rsidRDefault="00524066" w:rsidP="00524066">
      <w:pPr>
        <w:tabs>
          <w:tab w:val="left" w:pos="851"/>
        </w:tabs>
        <w:spacing w:line="360" w:lineRule="auto"/>
        <w:ind w:firstLine="851"/>
        <w:jc w:val="both"/>
        <w:rPr>
          <w:rFonts w:ascii="Times New Roman" w:hAnsi="Times New Roman"/>
          <w:sz w:val="24"/>
          <w:szCs w:val="24"/>
        </w:rPr>
      </w:pPr>
      <w:r w:rsidRPr="00524066">
        <w:rPr>
          <w:rFonts w:ascii="Times New Roman" w:hAnsi="Times New Roman"/>
          <w:sz w:val="24"/>
          <w:szCs w:val="24"/>
        </w:rPr>
        <w:t xml:space="preserve">Vadovaudamasi Lietuvos Respublikos vietos savivaldos įstatymo 18 straipsnio </w:t>
      </w:r>
      <w:r w:rsidRPr="00524066">
        <w:rPr>
          <w:rFonts w:ascii="Times New Roman" w:hAnsi="Times New Roman"/>
          <w:sz w:val="24"/>
          <w:szCs w:val="24"/>
        </w:rPr>
        <w:br/>
        <w:t xml:space="preserve">1 dalimi, </w:t>
      </w:r>
      <w:r w:rsidRPr="00524066">
        <w:rPr>
          <w:rFonts w:ascii="Times New Roman" w:hAnsi="Times New Roman"/>
          <w:sz w:val="24"/>
          <w:szCs w:val="24"/>
          <w:lang w:eastAsia="en-US"/>
        </w:rPr>
        <w:t>Lietuvos Respublikos</w:t>
      </w:r>
      <w:r w:rsidRPr="00524066">
        <w:rPr>
          <w:rFonts w:ascii="Times New Roman" w:hAnsi="Times New Roman"/>
          <w:sz w:val="24"/>
          <w:szCs w:val="24"/>
        </w:rPr>
        <w:t xml:space="preserve"> biudžetinių įstaigų įstatymo 4 straipsnio 2 dalimi, </w:t>
      </w:r>
      <w:r w:rsidRPr="00524066">
        <w:rPr>
          <w:rFonts w:ascii="Times New Roman" w:hAnsi="Times New Roman"/>
          <w:sz w:val="24"/>
          <w:szCs w:val="24"/>
          <w:lang w:eastAsia="en-US"/>
        </w:rPr>
        <w:t xml:space="preserve">3 dalies </w:t>
      </w:r>
      <w:r w:rsidRPr="00524066">
        <w:rPr>
          <w:rFonts w:ascii="Times New Roman" w:hAnsi="Times New Roman"/>
          <w:sz w:val="24"/>
          <w:szCs w:val="24"/>
          <w:lang w:eastAsia="en-US"/>
        </w:rPr>
        <w:br/>
        <w:t>1 punktu</w:t>
      </w:r>
      <w:r w:rsidRPr="00524066">
        <w:rPr>
          <w:rFonts w:ascii="Times New Roman" w:hAnsi="Times New Roman"/>
          <w:sz w:val="24"/>
          <w:szCs w:val="24"/>
        </w:rPr>
        <w:t xml:space="preserve">, 6 straipsnio 5 dalimi, </w:t>
      </w:r>
      <w:r w:rsidRPr="00524066">
        <w:rPr>
          <w:rFonts w:ascii="Times New Roman" w:hAnsi="Times New Roman"/>
          <w:sz w:val="24"/>
          <w:szCs w:val="24"/>
          <w:lang w:eastAsia="en-US"/>
        </w:rPr>
        <w:t>Lietuvos Respublikos darbo kodekso 51 straipsnio 1 dalimi</w:t>
      </w:r>
      <w:r w:rsidRPr="00524066">
        <w:rPr>
          <w:rFonts w:ascii="Times New Roman" w:hAnsi="Times New Roman"/>
          <w:sz w:val="24"/>
          <w:szCs w:val="24"/>
        </w:rPr>
        <w:t xml:space="preserve"> Lietuvos Respublikos švietimo įstatymo 43 straipsnio 4 dalimi, </w:t>
      </w:r>
      <w:r w:rsidRPr="00524066">
        <w:rPr>
          <w:rFonts w:ascii="Times New Roman" w:hAnsi="Times New Roman"/>
          <w:color w:val="000000"/>
          <w:sz w:val="24"/>
          <w:szCs w:val="24"/>
          <w:lang w:eastAsia="en-US"/>
        </w:rPr>
        <w:t>Nuostatų, įstatų ar statutų įforminimo reikalavimais</w:t>
      </w:r>
      <w:r w:rsidRPr="00524066">
        <w:rPr>
          <w:rFonts w:ascii="Times New Roman" w:hAnsi="Times New Roman"/>
          <w:sz w:val="24"/>
          <w:szCs w:val="24"/>
          <w:lang w:eastAsia="en-US"/>
        </w:rPr>
        <w:t xml:space="preserve">, patvirtintais Lietuvos Respublikos švietimo ir mokslo ministro 2011 m. birželio 29 d. įsakymu Nr. V-1164 „Dėl </w:t>
      </w:r>
      <w:r w:rsidRPr="00524066">
        <w:rPr>
          <w:rFonts w:ascii="Times New Roman" w:hAnsi="Times New Roman"/>
          <w:color w:val="000000"/>
          <w:sz w:val="24"/>
          <w:szCs w:val="24"/>
        </w:rPr>
        <w:t>Nuostatų, įstatų ar statutų įforminimo reikalavimų patvirtinimo“</w:t>
      </w:r>
      <w:r w:rsidRPr="00524066">
        <w:rPr>
          <w:rFonts w:ascii="Times New Roman" w:hAnsi="Times New Roman"/>
          <w:sz w:val="24"/>
          <w:szCs w:val="24"/>
        </w:rPr>
        <w:t xml:space="preserve">, </w:t>
      </w:r>
      <w:r w:rsidRPr="00524066">
        <w:rPr>
          <w:rFonts w:ascii="Times New Roman" w:hAnsi="Times New Roman"/>
          <w:sz w:val="24"/>
          <w:szCs w:val="24"/>
          <w:lang w:eastAsia="en-US"/>
        </w:rPr>
        <w:t xml:space="preserve">Kauno rajono savivaldybės tarybos 2022 m. kovo 24 d. sprendimo Nr. TS-102 „Dėl Kauno r. Garliavos Adomo Mitkaus pagrindinės mokyklos vidaus struktūros pertvarkos“ 2.3 papunkčiu, </w:t>
      </w:r>
      <w:r w:rsidRPr="00524066">
        <w:rPr>
          <w:rFonts w:ascii="Times New Roman" w:hAnsi="Times New Roman"/>
          <w:sz w:val="24"/>
          <w:szCs w:val="24"/>
        </w:rPr>
        <w:t xml:space="preserve">Kauno rajono savivaldybės taryba n u s p r e n d ž i a: </w:t>
      </w:r>
    </w:p>
    <w:p w14:paraId="3288675C" w14:textId="77777777" w:rsidR="00524066" w:rsidRPr="00524066" w:rsidRDefault="00524066" w:rsidP="00524066">
      <w:pPr>
        <w:tabs>
          <w:tab w:val="left" w:pos="851"/>
        </w:tabs>
        <w:spacing w:line="360" w:lineRule="auto"/>
        <w:ind w:firstLine="851"/>
        <w:jc w:val="both"/>
        <w:rPr>
          <w:rFonts w:ascii="Times New Roman" w:hAnsi="Times New Roman"/>
          <w:spacing w:val="-4"/>
          <w:sz w:val="24"/>
          <w:szCs w:val="24"/>
        </w:rPr>
      </w:pPr>
      <w:r w:rsidRPr="00524066">
        <w:rPr>
          <w:rFonts w:ascii="Times New Roman" w:hAnsi="Times New Roman"/>
          <w:spacing w:val="-4"/>
          <w:sz w:val="24"/>
          <w:szCs w:val="24"/>
        </w:rPr>
        <w:t xml:space="preserve">1. Patvirtinti </w:t>
      </w:r>
      <w:r w:rsidRPr="00524066">
        <w:rPr>
          <w:rFonts w:ascii="Times New Roman" w:eastAsia="SimSun" w:hAnsi="Times New Roman"/>
          <w:kern w:val="3"/>
          <w:sz w:val="24"/>
          <w:szCs w:val="24"/>
          <w:lang w:eastAsia="zh-CN" w:bidi="hi-IN"/>
        </w:rPr>
        <w:t xml:space="preserve">Kauno r. Garliavos Adomo Mitkaus pagrindinės mokyklos nuostatus </w:t>
      </w:r>
      <w:r w:rsidRPr="00524066">
        <w:rPr>
          <w:rFonts w:ascii="Times New Roman" w:hAnsi="Times New Roman"/>
          <w:spacing w:val="-4"/>
          <w:sz w:val="24"/>
          <w:szCs w:val="24"/>
        </w:rPr>
        <w:t>(pridedama).</w:t>
      </w:r>
    </w:p>
    <w:p w14:paraId="35F1FD54" w14:textId="77777777" w:rsidR="00524066" w:rsidRPr="00524066" w:rsidRDefault="00524066" w:rsidP="00524066">
      <w:pPr>
        <w:spacing w:line="360" w:lineRule="auto"/>
        <w:ind w:firstLine="851"/>
        <w:jc w:val="both"/>
        <w:rPr>
          <w:rFonts w:ascii="Times New Roman" w:hAnsi="Times New Roman"/>
          <w:sz w:val="24"/>
          <w:szCs w:val="24"/>
        </w:rPr>
      </w:pPr>
      <w:r w:rsidRPr="00524066">
        <w:rPr>
          <w:rFonts w:ascii="Times New Roman" w:hAnsi="Times New Roman"/>
          <w:sz w:val="24"/>
          <w:szCs w:val="24"/>
        </w:rPr>
        <w:t xml:space="preserve">2. Įgalioti Kauno rajono savivaldybės merą pasirašyti </w:t>
      </w:r>
      <w:r w:rsidRPr="00524066">
        <w:rPr>
          <w:rFonts w:ascii="Times New Roman" w:eastAsia="Calibri" w:hAnsi="Times New Roman"/>
          <w:sz w:val="24"/>
          <w:szCs w:val="24"/>
          <w:lang w:eastAsia="en-US"/>
        </w:rPr>
        <w:t>šiuo sprendimu patvirtintus</w:t>
      </w:r>
      <w:r w:rsidRPr="00524066">
        <w:rPr>
          <w:rFonts w:ascii="Times New Roman" w:hAnsi="Times New Roman"/>
          <w:sz w:val="24"/>
          <w:szCs w:val="24"/>
        </w:rPr>
        <w:t xml:space="preserve"> nuostatus.</w:t>
      </w:r>
    </w:p>
    <w:p w14:paraId="1F904F3E" w14:textId="77777777" w:rsidR="00524066" w:rsidRPr="00524066" w:rsidRDefault="00524066" w:rsidP="00524066">
      <w:pPr>
        <w:spacing w:line="360" w:lineRule="auto"/>
        <w:ind w:firstLine="851"/>
        <w:jc w:val="both"/>
        <w:rPr>
          <w:rFonts w:ascii="Times New Roman" w:hAnsi="Times New Roman"/>
          <w:sz w:val="24"/>
          <w:szCs w:val="24"/>
        </w:rPr>
      </w:pPr>
      <w:r w:rsidRPr="00524066">
        <w:rPr>
          <w:rFonts w:ascii="Times New Roman" w:hAnsi="Times New Roman"/>
          <w:sz w:val="24"/>
          <w:szCs w:val="24"/>
        </w:rPr>
        <w:t xml:space="preserve">3. Įpareigoti </w:t>
      </w:r>
      <w:r w:rsidRPr="00524066">
        <w:rPr>
          <w:rFonts w:ascii="Times New Roman" w:eastAsia="SimSun" w:hAnsi="Times New Roman"/>
          <w:kern w:val="3"/>
          <w:sz w:val="24"/>
          <w:szCs w:val="24"/>
          <w:lang w:eastAsia="zh-CN" w:bidi="hi-IN"/>
        </w:rPr>
        <w:t xml:space="preserve">Kauno r. Garliavos Adomo Mitkaus pagrindinės mokyklos </w:t>
      </w:r>
      <w:r w:rsidRPr="00524066">
        <w:rPr>
          <w:rFonts w:ascii="Times New Roman" w:hAnsi="Times New Roman"/>
          <w:sz w:val="24"/>
          <w:szCs w:val="24"/>
        </w:rPr>
        <w:t>direktorių įregistruoti šio sprendimo 1 punkte nurodytus nuostatus iki 2022 m. rugpjūčio 31 d. Juridinių asmenų registre teisės aktų nustatyta tvarka ir atlikti kitus su šiuo pavedimu susijusius veiksmus.</w:t>
      </w:r>
    </w:p>
    <w:p w14:paraId="7E3CBB30" w14:textId="77777777" w:rsidR="00524066" w:rsidRPr="00524066" w:rsidRDefault="00524066" w:rsidP="00524066">
      <w:pPr>
        <w:spacing w:line="360" w:lineRule="auto"/>
        <w:ind w:firstLine="851"/>
        <w:jc w:val="both"/>
        <w:rPr>
          <w:rFonts w:ascii="Times New Roman" w:hAnsi="Times New Roman"/>
          <w:sz w:val="24"/>
          <w:szCs w:val="24"/>
        </w:rPr>
      </w:pPr>
      <w:r w:rsidRPr="00524066">
        <w:rPr>
          <w:rFonts w:ascii="Times New Roman" w:hAnsi="Times New Roman"/>
          <w:sz w:val="24"/>
          <w:szCs w:val="24"/>
        </w:rPr>
        <w:t>4. Nustatyti, kad šio sprendimo 1 punkte nurodyti nuostatai įsigalioja nuo jų įregistravimo Juridinių asmenų registre dienos.</w:t>
      </w:r>
    </w:p>
    <w:p w14:paraId="7AE60D15" w14:textId="77777777" w:rsidR="00524066" w:rsidRPr="00524066" w:rsidRDefault="00524066" w:rsidP="00524066">
      <w:pPr>
        <w:spacing w:line="360" w:lineRule="auto"/>
        <w:ind w:firstLine="851"/>
        <w:jc w:val="both"/>
        <w:rPr>
          <w:rFonts w:ascii="Times New Roman" w:hAnsi="Times New Roman"/>
          <w:sz w:val="24"/>
          <w:szCs w:val="24"/>
          <w:lang w:eastAsia="en-US"/>
        </w:rPr>
      </w:pPr>
      <w:r w:rsidRPr="00524066">
        <w:rPr>
          <w:rFonts w:ascii="Times New Roman" w:hAnsi="Times New Roman"/>
          <w:sz w:val="24"/>
          <w:szCs w:val="24"/>
          <w:lang w:eastAsia="en-US"/>
        </w:rPr>
        <w:t>5. Nustatyti, kad Kauno r.  </w:t>
      </w:r>
      <w:r w:rsidRPr="00524066">
        <w:rPr>
          <w:rFonts w:ascii="Times New Roman" w:eastAsia="SimSun" w:hAnsi="Times New Roman"/>
          <w:kern w:val="3"/>
          <w:sz w:val="24"/>
          <w:szCs w:val="24"/>
          <w:lang w:eastAsia="zh-CN" w:bidi="hi-IN"/>
        </w:rPr>
        <w:t xml:space="preserve">Garliavos Adomo Mitkaus pagrindinės mokyklos </w:t>
      </w:r>
      <w:r w:rsidRPr="00524066">
        <w:rPr>
          <w:rFonts w:ascii="Times New Roman" w:hAnsi="Times New Roman"/>
          <w:sz w:val="24"/>
          <w:szCs w:val="24"/>
          <w:lang w:eastAsia="en-US"/>
        </w:rPr>
        <w:t>Mastaičių ir Pažėrų skyriuose dirbančių darbuotojų, kurių darbo funkcijos nėra naikinamos, darbo santykių tęstinumas užtikrinamas perkeliant juos į Kauno r. Mastaičių mokyklą-daugiafunkcį centrą.</w:t>
      </w:r>
    </w:p>
    <w:p w14:paraId="6690C727" w14:textId="77777777" w:rsidR="00524066" w:rsidRPr="00524066" w:rsidRDefault="00524066" w:rsidP="00524066">
      <w:pPr>
        <w:spacing w:line="360" w:lineRule="auto"/>
        <w:ind w:firstLine="851"/>
        <w:jc w:val="both"/>
        <w:rPr>
          <w:rFonts w:ascii="Times New Roman" w:hAnsi="Times New Roman"/>
          <w:sz w:val="24"/>
          <w:szCs w:val="24"/>
        </w:rPr>
      </w:pPr>
      <w:r w:rsidRPr="00524066">
        <w:rPr>
          <w:rFonts w:ascii="Times New Roman" w:hAnsi="Times New Roman"/>
          <w:sz w:val="24"/>
          <w:szCs w:val="24"/>
        </w:rPr>
        <w:lastRenderedPageBreak/>
        <w:t>6. Pripažinti netekusiu galios Kauno rajono savivaldybės tarybos 2020 m. rugsėjo 24 d. sprendimą Nr. TS-341 „Dėl Kauno r. Garliavos Adomo Mitkaus pagrindinės mokyklos nuostatų patvirtinimo“, nuo šio sprendimo 1 punkte nurodytų nuostatų įregistravimo Juridinių asmenų registre.</w:t>
      </w:r>
    </w:p>
    <w:p w14:paraId="5B350BFE" w14:textId="77777777" w:rsidR="00524066" w:rsidRPr="00524066" w:rsidRDefault="00524066" w:rsidP="00524066">
      <w:pPr>
        <w:spacing w:line="360" w:lineRule="auto"/>
        <w:ind w:firstLine="851"/>
        <w:jc w:val="both"/>
        <w:rPr>
          <w:rFonts w:ascii="Times New Roman" w:hAnsi="Times New Roman"/>
          <w:sz w:val="24"/>
          <w:szCs w:val="24"/>
        </w:rPr>
      </w:pPr>
      <w:r w:rsidRPr="00524066">
        <w:rPr>
          <w:rFonts w:ascii="Times New Roman" w:hAnsi="Times New Roman"/>
          <w:sz w:val="24"/>
          <w:szCs w:val="24"/>
        </w:rPr>
        <w:t>7. Nustatyti, kad šis sprendimas įsigalioja 2022 m. gegužės 1 d.</w:t>
      </w:r>
    </w:p>
    <w:p w14:paraId="1D19ED89" w14:textId="77777777" w:rsidR="00524066" w:rsidRPr="00524066" w:rsidRDefault="00524066" w:rsidP="00524066">
      <w:pPr>
        <w:spacing w:line="360" w:lineRule="auto"/>
        <w:ind w:firstLine="851"/>
        <w:jc w:val="both"/>
        <w:rPr>
          <w:rFonts w:ascii="Times New Roman" w:hAnsi="Times New Roman"/>
          <w:sz w:val="24"/>
          <w:szCs w:val="24"/>
        </w:rPr>
      </w:pPr>
      <w:r w:rsidRPr="00524066">
        <w:rPr>
          <w:rFonts w:ascii="Times New Roman" w:hAnsi="Times New Roman"/>
          <w:sz w:val="24"/>
          <w:szCs w:val="24"/>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06BA6795" w14:textId="77777777" w:rsidR="00524066" w:rsidRPr="00524066" w:rsidRDefault="00524066" w:rsidP="00524066">
      <w:pPr>
        <w:spacing w:line="360" w:lineRule="auto"/>
        <w:rPr>
          <w:rFonts w:ascii="Times New Roman" w:hAnsi="Times New Roman"/>
          <w:sz w:val="24"/>
          <w:szCs w:val="24"/>
        </w:rPr>
      </w:pPr>
    </w:p>
    <w:p w14:paraId="38246531" w14:textId="77777777" w:rsidR="00524066" w:rsidRPr="00524066" w:rsidRDefault="00524066" w:rsidP="00524066">
      <w:pPr>
        <w:spacing w:line="360" w:lineRule="auto"/>
        <w:rPr>
          <w:rFonts w:ascii="Times New Roman" w:hAnsi="Times New Roman"/>
          <w:sz w:val="24"/>
          <w:szCs w:val="24"/>
        </w:rPr>
      </w:pPr>
    </w:p>
    <w:p w14:paraId="674AED21" w14:textId="2E3CE340" w:rsidR="00524066" w:rsidRPr="00524066" w:rsidRDefault="00524066" w:rsidP="00524066">
      <w:pPr>
        <w:spacing w:line="336" w:lineRule="auto"/>
        <w:rPr>
          <w:rFonts w:ascii="Times New Roman" w:hAnsi="Times New Roman"/>
          <w:sz w:val="24"/>
          <w:szCs w:val="24"/>
        </w:rPr>
      </w:pPr>
      <w:r w:rsidRPr="00524066">
        <w:rPr>
          <w:rFonts w:ascii="Times New Roman" w:hAnsi="Times New Roman"/>
          <w:sz w:val="24"/>
          <w:szCs w:val="24"/>
        </w:rPr>
        <w:t>Savivaldybės meras</w:t>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r>
      <w:r w:rsidR="008541DE">
        <w:rPr>
          <w:rFonts w:ascii="Times New Roman" w:hAnsi="Times New Roman"/>
          <w:sz w:val="24"/>
          <w:szCs w:val="24"/>
        </w:rPr>
        <w:tab/>
        <w:t xml:space="preserve"> Valerijus Makūnas</w:t>
      </w:r>
    </w:p>
    <w:p w14:paraId="4077ED25" w14:textId="77777777" w:rsidR="00524066" w:rsidRPr="00524066" w:rsidRDefault="00524066" w:rsidP="00524066">
      <w:pPr>
        <w:spacing w:line="336" w:lineRule="auto"/>
        <w:rPr>
          <w:rFonts w:ascii="Times New Roman" w:hAnsi="Times New Roman"/>
          <w:sz w:val="24"/>
          <w:szCs w:val="24"/>
        </w:rPr>
      </w:pPr>
    </w:p>
    <w:p w14:paraId="53D17C55" w14:textId="77777777" w:rsidR="00524066" w:rsidRPr="00524066" w:rsidRDefault="00524066" w:rsidP="00524066">
      <w:pPr>
        <w:spacing w:line="336" w:lineRule="auto"/>
        <w:rPr>
          <w:rFonts w:ascii="Times New Roman" w:hAnsi="Times New Roman"/>
          <w:sz w:val="24"/>
          <w:szCs w:val="24"/>
        </w:rPr>
      </w:pPr>
    </w:p>
    <w:p w14:paraId="269BA531" w14:textId="77777777" w:rsidR="00524066" w:rsidRPr="00524066" w:rsidRDefault="00524066" w:rsidP="00524066">
      <w:pPr>
        <w:spacing w:line="336" w:lineRule="auto"/>
        <w:rPr>
          <w:rFonts w:ascii="Times New Roman" w:hAnsi="Times New Roman"/>
          <w:sz w:val="24"/>
          <w:szCs w:val="24"/>
        </w:rPr>
      </w:pPr>
    </w:p>
    <w:p w14:paraId="3C1D1A40" w14:textId="77777777" w:rsidR="00524066" w:rsidRPr="00524066" w:rsidRDefault="00524066" w:rsidP="00524066">
      <w:pPr>
        <w:spacing w:line="336" w:lineRule="auto"/>
        <w:rPr>
          <w:rFonts w:ascii="Times New Roman" w:hAnsi="Times New Roman"/>
          <w:sz w:val="24"/>
          <w:szCs w:val="24"/>
        </w:rPr>
      </w:pPr>
    </w:p>
    <w:p w14:paraId="4384CDBC" w14:textId="77777777" w:rsidR="00524066" w:rsidRPr="00524066" w:rsidRDefault="00524066" w:rsidP="00524066">
      <w:pPr>
        <w:spacing w:line="336" w:lineRule="auto"/>
        <w:rPr>
          <w:rFonts w:ascii="Times New Roman" w:hAnsi="Times New Roman"/>
          <w:sz w:val="24"/>
          <w:szCs w:val="24"/>
        </w:rPr>
      </w:pPr>
    </w:p>
    <w:p w14:paraId="58D57FE2" w14:textId="77777777" w:rsidR="00524066" w:rsidRPr="00524066" w:rsidRDefault="00524066" w:rsidP="00524066">
      <w:pPr>
        <w:spacing w:line="336" w:lineRule="auto"/>
        <w:rPr>
          <w:rFonts w:ascii="Times New Roman" w:hAnsi="Times New Roman"/>
          <w:sz w:val="24"/>
          <w:szCs w:val="24"/>
        </w:rPr>
      </w:pPr>
    </w:p>
    <w:p w14:paraId="1197F219" w14:textId="77777777" w:rsidR="00524066" w:rsidRPr="00524066" w:rsidRDefault="00524066" w:rsidP="00524066">
      <w:pPr>
        <w:spacing w:line="336" w:lineRule="auto"/>
        <w:rPr>
          <w:rFonts w:ascii="Times New Roman" w:hAnsi="Times New Roman"/>
          <w:sz w:val="24"/>
          <w:szCs w:val="24"/>
        </w:rPr>
      </w:pPr>
    </w:p>
    <w:p w14:paraId="0D2F5944" w14:textId="77777777" w:rsidR="00524066" w:rsidRPr="00524066" w:rsidRDefault="00524066" w:rsidP="00524066">
      <w:pPr>
        <w:spacing w:line="336" w:lineRule="auto"/>
        <w:rPr>
          <w:rFonts w:ascii="Times New Roman" w:hAnsi="Times New Roman"/>
          <w:sz w:val="24"/>
          <w:szCs w:val="24"/>
        </w:rPr>
      </w:pPr>
    </w:p>
    <w:p w14:paraId="6C80314F" w14:textId="77777777" w:rsidR="00524066" w:rsidRPr="00524066" w:rsidRDefault="00524066" w:rsidP="00524066">
      <w:pPr>
        <w:spacing w:line="336" w:lineRule="auto"/>
        <w:rPr>
          <w:rFonts w:ascii="Times New Roman" w:hAnsi="Times New Roman"/>
          <w:sz w:val="24"/>
          <w:szCs w:val="24"/>
        </w:rPr>
      </w:pPr>
    </w:p>
    <w:p w14:paraId="0CF098F7" w14:textId="77777777" w:rsidR="00524066" w:rsidRPr="00524066" w:rsidRDefault="00524066" w:rsidP="00524066">
      <w:pPr>
        <w:spacing w:line="336" w:lineRule="auto"/>
        <w:rPr>
          <w:rFonts w:ascii="Times New Roman" w:hAnsi="Times New Roman"/>
          <w:sz w:val="24"/>
          <w:szCs w:val="24"/>
        </w:rPr>
      </w:pPr>
    </w:p>
    <w:p w14:paraId="0528F98D" w14:textId="77777777" w:rsidR="00524066" w:rsidRPr="00524066" w:rsidRDefault="00524066" w:rsidP="00524066">
      <w:pPr>
        <w:spacing w:line="336" w:lineRule="auto"/>
        <w:rPr>
          <w:rFonts w:ascii="Times New Roman" w:hAnsi="Times New Roman"/>
          <w:sz w:val="24"/>
          <w:szCs w:val="24"/>
        </w:rPr>
      </w:pPr>
    </w:p>
    <w:p w14:paraId="0FFA4415" w14:textId="77777777" w:rsidR="00524066" w:rsidRPr="00524066" w:rsidRDefault="00524066" w:rsidP="00524066">
      <w:pPr>
        <w:spacing w:line="336" w:lineRule="auto"/>
        <w:rPr>
          <w:rFonts w:ascii="Times New Roman" w:hAnsi="Times New Roman"/>
          <w:sz w:val="24"/>
          <w:szCs w:val="24"/>
        </w:rPr>
      </w:pPr>
    </w:p>
    <w:p w14:paraId="0F129367" w14:textId="77777777" w:rsidR="00524066" w:rsidRPr="00524066" w:rsidRDefault="00524066" w:rsidP="00524066">
      <w:pPr>
        <w:spacing w:line="336" w:lineRule="auto"/>
        <w:rPr>
          <w:rFonts w:ascii="Times New Roman" w:hAnsi="Times New Roman"/>
          <w:sz w:val="24"/>
          <w:szCs w:val="24"/>
        </w:rPr>
      </w:pPr>
    </w:p>
    <w:p w14:paraId="56AD8B9E" w14:textId="77777777" w:rsidR="00524066" w:rsidRPr="00524066" w:rsidRDefault="00524066" w:rsidP="00524066">
      <w:pPr>
        <w:spacing w:line="336" w:lineRule="auto"/>
        <w:rPr>
          <w:rFonts w:ascii="Times New Roman" w:hAnsi="Times New Roman"/>
          <w:sz w:val="24"/>
          <w:szCs w:val="24"/>
        </w:rPr>
      </w:pPr>
    </w:p>
    <w:p w14:paraId="5AD204E3" w14:textId="77777777" w:rsidR="00524066" w:rsidRPr="00524066" w:rsidRDefault="00524066" w:rsidP="00524066">
      <w:pPr>
        <w:spacing w:line="336" w:lineRule="auto"/>
        <w:rPr>
          <w:rFonts w:ascii="Times New Roman" w:hAnsi="Times New Roman"/>
          <w:sz w:val="24"/>
          <w:szCs w:val="24"/>
        </w:rPr>
      </w:pPr>
    </w:p>
    <w:p w14:paraId="46126629" w14:textId="77777777" w:rsidR="00524066" w:rsidRPr="00524066" w:rsidRDefault="00524066" w:rsidP="00524066">
      <w:pPr>
        <w:spacing w:line="336" w:lineRule="auto"/>
        <w:rPr>
          <w:rFonts w:ascii="Times New Roman" w:hAnsi="Times New Roman"/>
          <w:sz w:val="24"/>
          <w:szCs w:val="24"/>
        </w:rPr>
      </w:pPr>
    </w:p>
    <w:p w14:paraId="4AE609BC" w14:textId="77777777" w:rsidR="00524066" w:rsidRPr="00524066" w:rsidRDefault="00524066" w:rsidP="00524066">
      <w:pPr>
        <w:spacing w:line="336" w:lineRule="auto"/>
        <w:rPr>
          <w:rFonts w:ascii="Times New Roman" w:hAnsi="Times New Roman"/>
          <w:sz w:val="24"/>
          <w:szCs w:val="24"/>
        </w:rPr>
      </w:pPr>
    </w:p>
    <w:p w14:paraId="76105F24" w14:textId="77777777" w:rsidR="00524066" w:rsidRPr="00524066" w:rsidRDefault="00524066" w:rsidP="00524066">
      <w:pPr>
        <w:spacing w:line="336" w:lineRule="auto"/>
        <w:rPr>
          <w:rFonts w:ascii="Times New Roman" w:hAnsi="Times New Roman"/>
          <w:sz w:val="24"/>
          <w:szCs w:val="24"/>
        </w:rPr>
      </w:pPr>
    </w:p>
    <w:p w14:paraId="6D1ECCDB" w14:textId="77777777" w:rsidR="00524066" w:rsidRPr="00524066" w:rsidRDefault="00524066" w:rsidP="00524066">
      <w:pPr>
        <w:spacing w:line="336" w:lineRule="auto"/>
        <w:rPr>
          <w:rFonts w:ascii="Times New Roman" w:hAnsi="Times New Roman"/>
          <w:sz w:val="24"/>
          <w:szCs w:val="24"/>
        </w:rPr>
      </w:pPr>
    </w:p>
    <w:p w14:paraId="51A5D33C" w14:textId="77777777" w:rsidR="00524066" w:rsidRPr="00524066" w:rsidRDefault="00524066" w:rsidP="00524066">
      <w:pPr>
        <w:spacing w:line="336" w:lineRule="auto"/>
        <w:rPr>
          <w:rFonts w:ascii="Times New Roman" w:hAnsi="Times New Roman"/>
          <w:sz w:val="24"/>
          <w:szCs w:val="24"/>
        </w:rPr>
      </w:pPr>
    </w:p>
    <w:p w14:paraId="61A5915E" w14:textId="77777777" w:rsidR="00524066" w:rsidRPr="00524066" w:rsidRDefault="00524066" w:rsidP="00524066">
      <w:pPr>
        <w:spacing w:line="336" w:lineRule="auto"/>
        <w:rPr>
          <w:rFonts w:ascii="Times New Roman" w:hAnsi="Times New Roman"/>
          <w:sz w:val="24"/>
          <w:szCs w:val="24"/>
        </w:rPr>
      </w:pPr>
    </w:p>
    <w:p w14:paraId="27C6A48F" w14:textId="77777777" w:rsidR="00524066" w:rsidRPr="00524066" w:rsidRDefault="00524066" w:rsidP="00524066">
      <w:pPr>
        <w:spacing w:line="336" w:lineRule="auto"/>
        <w:rPr>
          <w:rFonts w:ascii="Times New Roman" w:hAnsi="Times New Roman"/>
          <w:sz w:val="24"/>
          <w:szCs w:val="24"/>
        </w:rPr>
      </w:pPr>
    </w:p>
    <w:p w14:paraId="2866BCA1" w14:textId="77777777" w:rsidR="00524066" w:rsidRPr="00524066" w:rsidRDefault="00524066" w:rsidP="008541DE">
      <w:pPr>
        <w:spacing w:line="259" w:lineRule="auto"/>
        <w:ind w:left="4260"/>
        <w:rPr>
          <w:rFonts w:ascii="Times New Roman" w:hAnsi="Times New Roman"/>
          <w:iCs/>
          <w:sz w:val="24"/>
          <w:szCs w:val="24"/>
        </w:rPr>
      </w:pPr>
      <w:r w:rsidRPr="00524066">
        <w:rPr>
          <w:rFonts w:ascii="Times New Roman" w:hAnsi="Times New Roman"/>
          <w:iCs/>
          <w:sz w:val="24"/>
          <w:szCs w:val="24"/>
        </w:rPr>
        <w:lastRenderedPageBreak/>
        <w:t>PATVIRTINTA</w:t>
      </w:r>
    </w:p>
    <w:p w14:paraId="085F3A44" w14:textId="77777777" w:rsidR="00524066" w:rsidRPr="00524066" w:rsidRDefault="00524066" w:rsidP="008541DE">
      <w:pPr>
        <w:ind w:left="4260"/>
        <w:rPr>
          <w:rFonts w:ascii="Times New Roman" w:hAnsi="Times New Roman"/>
          <w:iCs/>
          <w:sz w:val="24"/>
          <w:szCs w:val="24"/>
        </w:rPr>
      </w:pPr>
      <w:r w:rsidRPr="00524066">
        <w:rPr>
          <w:rFonts w:ascii="Times New Roman" w:hAnsi="Times New Roman"/>
          <w:iCs/>
          <w:sz w:val="24"/>
          <w:szCs w:val="24"/>
        </w:rPr>
        <w:t>Kauno rajono savivaldybės tarybos</w:t>
      </w:r>
    </w:p>
    <w:p w14:paraId="484B0B02" w14:textId="61E55A83" w:rsidR="00524066" w:rsidRPr="00524066" w:rsidRDefault="00524066" w:rsidP="008541DE">
      <w:pPr>
        <w:ind w:left="4260"/>
        <w:rPr>
          <w:rFonts w:ascii="Times New Roman" w:hAnsi="Times New Roman"/>
          <w:sz w:val="24"/>
          <w:szCs w:val="24"/>
        </w:rPr>
      </w:pPr>
      <w:r w:rsidRPr="00524066">
        <w:rPr>
          <w:rFonts w:ascii="Times New Roman" w:hAnsi="Times New Roman"/>
          <w:iCs/>
          <w:sz w:val="24"/>
          <w:szCs w:val="24"/>
        </w:rPr>
        <w:t>2022 m. balandžio 28 d. sprendimu Nr. TS-</w:t>
      </w:r>
      <w:r w:rsidR="008541DE">
        <w:rPr>
          <w:rFonts w:ascii="Times New Roman" w:hAnsi="Times New Roman"/>
          <w:iCs/>
          <w:sz w:val="24"/>
          <w:szCs w:val="24"/>
        </w:rPr>
        <w:t>151</w:t>
      </w:r>
    </w:p>
    <w:p w14:paraId="01F2306F" w14:textId="77777777" w:rsidR="00524066" w:rsidRPr="00524066" w:rsidRDefault="00524066" w:rsidP="00524066">
      <w:pPr>
        <w:spacing w:line="360" w:lineRule="auto"/>
        <w:jc w:val="both"/>
        <w:rPr>
          <w:rFonts w:ascii="Times New Roman" w:hAnsi="Times New Roman"/>
          <w:b/>
          <w:bCs/>
          <w:sz w:val="24"/>
          <w:szCs w:val="24"/>
        </w:rPr>
      </w:pPr>
    </w:p>
    <w:p w14:paraId="4338CA98" w14:textId="77777777" w:rsidR="00524066" w:rsidRPr="00524066" w:rsidRDefault="00524066" w:rsidP="00524066">
      <w:pPr>
        <w:spacing w:line="360" w:lineRule="auto"/>
        <w:jc w:val="both"/>
        <w:rPr>
          <w:rFonts w:ascii="Times New Roman" w:hAnsi="Times New Roman"/>
          <w:b/>
          <w:bCs/>
          <w:sz w:val="24"/>
          <w:szCs w:val="24"/>
        </w:rPr>
      </w:pPr>
    </w:p>
    <w:p w14:paraId="74C112DE" w14:textId="77777777" w:rsidR="00524066" w:rsidRPr="00524066" w:rsidRDefault="00524066" w:rsidP="00524066">
      <w:pPr>
        <w:jc w:val="center"/>
        <w:rPr>
          <w:rFonts w:ascii="Times New Roman" w:hAnsi="Times New Roman"/>
          <w:color w:val="000000"/>
          <w:sz w:val="24"/>
          <w:lang w:eastAsia="en-US"/>
        </w:rPr>
      </w:pPr>
      <w:r w:rsidRPr="00524066">
        <w:rPr>
          <w:rFonts w:ascii="Times New Roman" w:hAnsi="Times New Roman"/>
          <w:b/>
          <w:bCs/>
          <w:color w:val="000000"/>
          <w:sz w:val="24"/>
          <w:lang w:eastAsia="en-US"/>
        </w:rPr>
        <w:t xml:space="preserve">KAUNO R. </w:t>
      </w:r>
      <w:r w:rsidRPr="00524066">
        <w:rPr>
          <w:rFonts w:ascii="Times New Roman" w:hAnsi="Times New Roman"/>
          <w:b/>
          <w:bCs/>
          <w:caps/>
          <w:color w:val="000000"/>
          <w:sz w:val="24"/>
          <w:lang w:eastAsia="en-US"/>
        </w:rPr>
        <w:t>GARLIAVOS ADOMO MITKAUS PAGRINDINĖS MOKYKLOS</w:t>
      </w:r>
      <w:r w:rsidRPr="00524066">
        <w:rPr>
          <w:rFonts w:ascii="Times New Roman" w:hAnsi="Times New Roman"/>
          <w:b/>
          <w:bCs/>
          <w:color w:val="000000"/>
          <w:sz w:val="24"/>
          <w:lang w:eastAsia="en-US"/>
        </w:rPr>
        <w:t xml:space="preserve"> NUOSTATAI</w:t>
      </w:r>
    </w:p>
    <w:p w14:paraId="2DFDC3D6" w14:textId="77777777" w:rsidR="00524066" w:rsidRPr="00524066" w:rsidRDefault="00524066" w:rsidP="00524066">
      <w:pPr>
        <w:jc w:val="center"/>
        <w:rPr>
          <w:rFonts w:ascii="Times New Roman" w:hAnsi="Times New Roman"/>
          <w:color w:val="000000"/>
          <w:sz w:val="24"/>
          <w:lang w:eastAsia="en-US"/>
        </w:rPr>
      </w:pPr>
    </w:p>
    <w:p w14:paraId="7B4EC5E0" w14:textId="77777777" w:rsidR="00524066" w:rsidRPr="00524066" w:rsidRDefault="00524066" w:rsidP="00524066">
      <w:pPr>
        <w:jc w:val="center"/>
        <w:rPr>
          <w:rFonts w:ascii="Times New Roman" w:eastAsia="SimSun" w:hAnsi="Times New Roman"/>
          <w:b/>
          <w:kern w:val="3"/>
          <w:sz w:val="24"/>
          <w:lang w:eastAsia="zh-CN" w:bidi="hi-IN"/>
        </w:rPr>
      </w:pPr>
      <w:r w:rsidRPr="00524066">
        <w:rPr>
          <w:rFonts w:ascii="Times New Roman" w:hAnsi="Times New Roman"/>
          <w:b/>
          <w:bCs/>
          <w:color w:val="000000"/>
          <w:sz w:val="24"/>
          <w:lang w:eastAsia="en-US"/>
        </w:rPr>
        <w:t xml:space="preserve">I </w:t>
      </w:r>
      <w:r w:rsidRPr="00524066">
        <w:rPr>
          <w:rFonts w:ascii="Times New Roman" w:eastAsia="SimSun" w:hAnsi="Times New Roman"/>
          <w:b/>
          <w:kern w:val="3"/>
          <w:sz w:val="24"/>
          <w:lang w:eastAsia="zh-CN" w:bidi="hi-IN"/>
        </w:rPr>
        <w:t>SKYRIUS</w:t>
      </w:r>
    </w:p>
    <w:p w14:paraId="180A1A1D" w14:textId="77777777" w:rsidR="00524066" w:rsidRPr="00524066" w:rsidRDefault="00524066" w:rsidP="00524066">
      <w:pPr>
        <w:jc w:val="center"/>
        <w:rPr>
          <w:rFonts w:ascii="Times New Roman" w:hAnsi="Times New Roman"/>
          <w:color w:val="000000"/>
          <w:sz w:val="24"/>
          <w:lang w:eastAsia="en-US"/>
        </w:rPr>
      </w:pPr>
      <w:r w:rsidRPr="00524066">
        <w:rPr>
          <w:rFonts w:ascii="Times New Roman" w:hAnsi="Times New Roman"/>
          <w:b/>
          <w:bCs/>
          <w:color w:val="000000"/>
          <w:sz w:val="24"/>
          <w:lang w:eastAsia="en-US"/>
        </w:rPr>
        <w:t>BENDROSIOS NUOSTATOS</w:t>
      </w:r>
    </w:p>
    <w:p w14:paraId="56988833" w14:textId="77777777" w:rsidR="00524066" w:rsidRPr="00524066" w:rsidRDefault="00524066" w:rsidP="00524066">
      <w:pPr>
        <w:spacing w:line="360" w:lineRule="auto"/>
        <w:jc w:val="both"/>
        <w:rPr>
          <w:rFonts w:ascii="Times New Roman" w:hAnsi="Times New Roman"/>
          <w:color w:val="000000"/>
          <w:sz w:val="24"/>
          <w:lang w:eastAsia="en-US"/>
        </w:rPr>
      </w:pPr>
    </w:p>
    <w:p w14:paraId="34ADF92D"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 Kauno r. Garliavos Adomo Mitkaus pagrindinės mokyklos nuostatai (toliau – Nuostatai) reglamentuoja Kauno r. Garliavos Adomo Mitkaus pagrindinės mokyklos (toliau – Mokykla) teisinę formą, priklausomybę, savininką, savininko teises ir pareigas įgyvendinančią instituciją, jos kompetenciją, buveinę, Mokyklos grupę, tipą, pagrindinę paskirtį, mokymo kalbą, mokymo formas ir būdus, veiklos teisinį pagrindą, sritį, rūšis, tikslą, uždavinius, funkcijas, mokymosi pasiekimus įteisinančių dokumentų išdavimą, Mokyklos teises ir pareigas, veiklos organizavimą ir valdymą, savivaldą, darbuotojų priėmimą į darbą, jų darbo apmokėjimo tvarką ir atestaciją, Mokyklos turtą ir lėšas, jų naudojimo tvarką ir finansinės veiklos kontrolę, Mokyklos veiklos priežiūrą, reorganizavimo, likvidavimo ar pertvarkymo tvarką.</w:t>
      </w:r>
    </w:p>
    <w:p w14:paraId="113CF55D"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 Mokyklos oficialusis pavadinimas – Kauno r. Garliavos Adomo Mitkaus pagrindinė mokykla, trumpasis pavadinimas – Garliavos Adomo Mitkaus pagrindinė mokykla. Mokykla įregistruota Juridinių asmenų registre, kodas 191074641.</w:t>
      </w:r>
    </w:p>
    <w:p w14:paraId="6A9DA53C"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color w:val="000000"/>
          <w:sz w:val="24"/>
          <w:lang w:eastAsia="en-US"/>
        </w:rPr>
        <w:t xml:space="preserve">3. </w:t>
      </w:r>
      <w:r w:rsidRPr="00524066">
        <w:rPr>
          <w:rFonts w:ascii="Times New Roman" w:eastAsia="Calibri" w:hAnsi="Times New Roman"/>
          <w:sz w:val="24"/>
          <w:szCs w:val="24"/>
          <w:lang w:eastAsia="en-US"/>
        </w:rPr>
        <w:t>Mokykla įsteigta 1950 m.</w:t>
      </w:r>
      <w:r w:rsidRPr="00524066">
        <w:rPr>
          <w:rFonts w:ascii="Times New Roman" w:hAnsi="Times New Roman"/>
          <w:sz w:val="24"/>
          <w:lang w:eastAsia="en-US"/>
        </w:rPr>
        <w:t xml:space="preserve">, 1953 m. gavo Garliavos vidurinės mokyklos statusą. 2013 m. Mokyklai suteiktas Adomo Mitkaus vardas. 2014 m. reorganizuota į Garliavos Adomo Mitkaus pagrindinę mokyklą. </w:t>
      </w:r>
    </w:p>
    <w:p w14:paraId="3CD8CE55" w14:textId="77777777" w:rsidR="00524066" w:rsidRPr="00524066" w:rsidRDefault="00524066" w:rsidP="00524066">
      <w:pPr>
        <w:spacing w:line="360" w:lineRule="auto"/>
        <w:ind w:firstLine="851"/>
        <w:rPr>
          <w:rFonts w:ascii="Times New Roman" w:hAnsi="Times New Roman"/>
          <w:color w:val="000000"/>
          <w:sz w:val="24"/>
          <w:lang w:eastAsia="en-US"/>
        </w:rPr>
      </w:pPr>
      <w:r w:rsidRPr="00524066">
        <w:rPr>
          <w:rFonts w:ascii="Times New Roman" w:hAnsi="Times New Roman"/>
          <w:color w:val="000000"/>
          <w:sz w:val="24"/>
          <w:lang w:eastAsia="en-US"/>
        </w:rPr>
        <w:t>4. Mokyklos teisinė forma – biudžetinė įstaiga.</w:t>
      </w:r>
    </w:p>
    <w:p w14:paraId="64705D0E"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5. Mokyklos priklausomybė – savivaldybės mokykla.</w:t>
      </w:r>
    </w:p>
    <w:p w14:paraId="45AEDB8B"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6. Mokyklos savininkė – Kauno rajono savivaldybė.</w:t>
      </w:r>
    </w:p>
    <w:p w14:paraId="60294E31" w14:textId="77777777" w:rsidR="00524066" w:rsidRPr="00524066" w:rsidRDefault="00524066" w:rsidP="00524066">
      <w:pPr>
        <w:numPr>
          <w:ilvl w:val="0"/>
          <w:numId w:val="14"/>
        </w:numPr>
        <w:tabs>
          <w:tab w:val="left" w:pos="1134"/>
        </w:tabs>
        <w:spacing w:line="360" w:lineRule="auto"/>
        <w:ind w:left="0" w:firstLine="851"/>
        <w:contextualSpacing/>
        <w:jc w:val="both"/>
        <w:rPr>
          <w:rFonts w:ascii="Times New Roman" w:eastAsia="Calibri" w:hAnsi="Times New Roman"/>
          <w:sz w:val="24"/>
          <w:szCs w:val="24"/>
          <w:lang w:eastAsia="en-US"/>
        </w:rPr>
      </w:pPr>
      <w:r w:rsidRPr="00524066">
        <w:rPr>
          <w:rFonts w:ascii="Times New Roman" w:eastAsia="Calibri" w:hAnsi="Times New Roman"/>
          <w:sz w:val="24"/>
          <w:szCs w:val="24"/>
          <w:lang w:eastAsia="en-US"/>
        </w:rPr>
        <w:t>Mokyklos savininko teises ir pareigas įgyvendinanti institucija – Kauno rajono savivaldybės taryba, kuri:</w:t>
      </w:r>
    </w:p>
    <w:p w14:paraId="2BA9A0D1" w14:textId="77777777" w:rsidR="00524066" w:rsidRPr="00524066" w:rsidRDefault="00524066" w:rsidP="00524066">
      <w:pPr>
        <w:spacing w:line="360" w:lineRule="auto"/>
        <w:ind w:firstLine="851"/>
        <w:jc w:val="both"/>
        <w:rPr>
          <w:rFonts w:ascii="Times New Roman" w:hAnsi="Times New Roman"/>
          <w:sz w:val="24"/>
          <w:szCs w:val="24"/>
          <w:lang w:eastAsia="en-US"/>
        </w:rPr>
      </w:pPr>
      <w:r w:rsidRPr="00524066">
        <w:rPr>
          <w:rFonts w:ascii="Times New Roman" w:hAnsi="Times New Roman"/>
          <w:sz w:val="24"/>
          <w:szCs w:val="24"/>
          <w:lang w:eastAsia="en-US"/>
        </w:rPr>
        <w:t xml:space="preserve">7.1. tvirtina biudžetinės įstaigos nuostatus; </w:t>
      </w:r>
    </w:p>
    <w:p w14:paraId="258B44CC" w14:textId="77777777" w:rsidR="00524066" w:rsidRPr="00524066" w:rsidRDefault="00524066" w:rsidP="00524066">
      <w:pPr>
        <w:spacing w:line="360" w:lineRule="auto"/>
        <w:ind w:firstLine="851"/>
        <w:jc w:val="both"/>
        <w:rPr>
          <w:rFonts w:ascii="Times New Roman" w:hAnsi="Times New Roman"/>
          <w:sz w:val="24"/>
          <w:szCs w:val="24"/>
          <w:lang w:eastAsia="en-US"/>
        </w:rPr>
      </w:pPr>
      <w:r w:rsidRPr="00524066">
        <w:rPr>
          <w:rFonts w:ascii="Times New Roman" w:hAnsi="Times New Roman"/>
          <w:sz w:val="24"/>
          <w:szCs w:val="24"/>
          <w:lang w:eastAsia="en-US"/>
        </w:rPr>
        <w:t xml:space="preserve">7.2. priima sprendimą dėl biudžetinės įstaigos buveinės pakeitimo; </w:t>
      </w:r>
    </w:p>
    <w:p w14:paraId="6ADB1BE6" w14:textId="77777777" w:rsidR="00524066" w:rsidRPr="00524066" w:rsidRDefault="00524066" w:rsidP="00524066">
      <w:pPr>
        <w:spacing w:line="360" w:lineRule="auto"/>
        <w:ind w:firstLine="851"/>
        <w:jc w:val="both"/>
        <w:rPr>
          <w:rFonts w:ascii="Times New Roman" w:hAnsi="Times New Roman"/>
          <w:spacing w:val="-8"/>
          <w:sz w:val="24"/>
          <w:szCs w:val="24"/>
          <w:lang w:eastAsia="en-US"/>
        </w:rPr>
      </w:pPr>
      <w:r w:rsidRPr="00524066">
        <w:rPr>
          <w:rFonts w:ascii="Times New Roman" w:hAnsi="Times New Roman"/>
          <w:sz w:val="24"/>
          <w:szCs w:val="24"/>
          <w:lang w:eastAsia="en-US"/>
        </w:rPr>
        <w:t xml:space="preserve">7.3. </w:t>
      </w:r>
      <w:r w:rsidRPr="00524066">
        <w:rPr>
          <w:rFonts w:ascii="Times New Roman" w:hAnsi="Times New Roman"/>
          <w:spacing w:val="-8"/>
          <w:sz w:val="24"/>
          <w:szCs w:val="24"/>
          <w:lang w:eastAsia="en-US"/>
        </w:rPr>
        <w:t xml:space="preserve">priima sprendimą dėl biudžetinės įstaigos reorganizavimo, likvidavimo ar pertvarkymo; </w:t>
      </w:r>
    </w:p>
    <w:p w14:paraId="72CA45EE" w14:textId="77777777" w:rsidR="00524066" w:rsidRPr="00524066" w:rsidRDefault="00524066" w:rsidP="00524066">
      <w:pPr>
        <w:spacing w:line="360" w:lineRule="auto"/>
        <w:ind w:firstLine="851"/>
        <w:jc w:val="both"/>
        <w:rPr>
          <w:rFonts w:ascii="Times New Roman" w:hAnsi="Times New Roman"/>
          <w:sz w:val="24"/>
          <w:szCs w:val="24"/>
          <w:lang w:eastAsia="en-US"/>
        </w:rPr>
      </w:pPr>
      <w:r w:rsidRPr="00524066">
        <w:rPr>
          <w:rFonts w:ascii="Times New Roman" w:hAnsi="Times New Roman"/>
          <w:sz w:val="24"/>
          <w:szCs w:val="24"/>
          <w:lang w:eastAsia="en-US"/>
        </w:rPr>
        <w:t xml:space="preserve">7.4. priima sprendimą dėl biudžetinės įstaigos filialo steigimo ir jo veiklos nutraukimo; </w:t>
      </w:r>
    </w:p>
    <w:p w14:paraId="54E9B392" w14:textId="77777777" w:rsidR="00524066" w:rsidRPr="00524066" w:rsidRDefault="00524066" w:rsidP="00524066">
      <w:pPr>
        <w:spacing w:line="360" w:lineRule="auto"/>
        <w:ind w:firstLine="851"/>
        <w:jc w:val="both"/>
        <w:rPr>
          <w:rFonts w:ascii="Times New Roman" w:hAnsi="Times New Roman"/>
          <w:sz w:val="24"/>
          <w:szCs w:val="24"/>
          <w:lang w:eastAsia="en-US"/>
        </w:rPr>
      </w:pPr>
      <w:r w:rsidRPr="00524066">
        <w:rPr>
          <w:rFonts w:ascii="Times New Roman" w:hAnsi="Times New Roman"/>
          <w:sz w:val="24"/>
          <w:szCs w:val="24"/>
          <w:lang w:eastAsia="en-US"/>
        </w:rPr>
        <w:t xml:space="preserve">7.5. skiria ir atleidžia likvidatorių arba sudaro likvidacinę komisiją ir nutraukia jos įgaliojimus; </w:t>
      </w:r>
    </w:p>
    <w:p w14:paraId="249AC879" w14:textId="77777777" w:rsidR="00524066" w:rsidRPr="00524066" w:rsidRDefault="00524066" w:rsidP="00524066">
      <w:pPr>
        <w:spacing w:line="360" w:lineRule="auto"/>
        <w:ind w:firstLine="851"/>
        <w:jc w:val="both"/>
        <w:rPr>
          <w:rFonts w:ascii="Times New Roman" w:hAnsi="Times New Roman"/>
          <w:sz w:val="24"/>
          <w:szCs w:val="24"/>
          <w:lang w:eastAsia="en-US"/>
        </w:rPr>
      </w:pPr>
      <w:r w:rsidRPr="00524066">
        <w:rPr>
          <w:rFonts w:ascii="Times New Roman" w:hAnsi="Times New Roman"/>
          <w:color w:val="000000"/>
          <w:sz w:val="24"/>
          <w:szCs w:val="24"/>
          <w:lang w:eastAsia="en-US"/>
        </w:rPr>
        <w:t>7.6. nustato didžiausią leistiną pareigybių skaičių;</w:t>
      </w:r>
    </w:p>
    <w:p w14:paraId="61099B07" w14:textId="77777777" w:rsidR="00524066" w:rsidRPr="00524066" w:rsidRDefault="00524066" w:rsidP="00524066">
      <w:pPr>
        <w:spacing w:line="360" w:lineRule="auto"/>
        <w:ind w:firstLine="851"/>
        <w:jc w:val="both"/>
        <w:rPr>
          <w:rFonts w:ascii="Times New Roman" w:hAnsi="Times New Roman"/>
          <w:sz w:val="24"/>
          <w:szCs w:val="24"/>
          <w:lang w:eastAsia="en-US"/>
        </w:rPr>
      </w:pPr>
      <w:r w:rsidRPr="00524066">
        <w:rPr>
          <w:rFonts w:ascii="Times New Roman" w:hAnsi="Times New Roman"/>
          <w:sz w:val="24"/>
          <w:szCs w:val="24"/>
          <w:lang w:eastAsia="en-US"/>
        </w:rPr>
        <w:lastRenderedPageBreak/>
        <w:t xml:space="preserve">7.7. sprendžia kitus Lietuvos Respublikos biudžetinių įstaigų įstatyme, kituose įstatymuose ir </w:t>
      </w:r>
      <w:r w:rsidRPr="00524066">
        <w:rPr>
          <w:rFonts w:ascii="Times New Roman" w:eastAsia="Calibri" w:hAnsi="Times New Roman"/>
          <w:sz w:val="24"/>
          <w:szCs w:val="24"/>
          <w:lang w:eastAsia="en-US"/>
        </w:rPr>
        <w:t>Mokyklos</w:t>
      </w:r>
      <w:r w:rsidRPr="00524066">
        <w:rPr>
          <w:rFonts w:ascii="Times New Roman" w:hAnsi="Times New Roman"/>
          <w:sz w:val="24"/>
          <w:szCs w:val="24"/>
          <w:lang w:eastAsia="en-US"/>
        </w:rPr>
        <w:t xml:space="preserve"> nuostatuose jos kompetencijai priskirtus klausimus.</w:t>
      </w:r>
    </w:p>
    <w:p w14:paraId="488D49EA"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8. Mokyklos buveinė – Vytauto g. 4, Garliavos m., LT-53270 Kauno r. sav.</w:t>
      </w:r>
    </w:p>
    <w:p w14:paraId="6F595ED6"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9. Mokyklos grupė – bendrojo ugdymo mokykla.</w:t>
      </w:r>
    </w:p>
    <w:p w14:paraId="529826DC"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10. Mokyklos tipas – pagrindinė mokykla.</w:t>
      </w:r>
    </w:p>
    <w:p w14:paraId="3217AE26"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11. Mokyklos pagrindinė paskirtis – pagrindinės mokyklos tipo pagrindinė mokykla. </w:t>
      </w:r>
    </w:p>
    <w:p w14:paraId="5180B4AE"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12. Mokymo kalba – lietuvių.</w:t>
      </w:r>
    </w:p>
    <w:p w14:paraId="51A05EFC"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13. Mokymosi formos ir mokymo proceso organizavimo būdai: grupinio mokymosi forma – kasdienis ir nuotolinis ugdymo proceso organizavimo būdai; pavienio mokymosi forma – savarankiškas ir nuotolinis ugdymo proceso organizavimo būdai; ugdymasis šeimoje.</w:t>
      </w:r>
    </w:p>
    <w:p w14:paraId="1068D958"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14. Mokykloje vykdomos priešmokyklinio, pradinio ir pagrindinio ugdymo, neformaliojo vaikų švietimo programos. </w:t>
      </w:r>
    </w:p>
    <w:p w14:paraId="2166B8BF" w14:textId="77777777" w:rsidR="00524066" w:rsidRPr="00524066" w:rsidRDefault="00524066" w:rsidP="00524066">
      <w:pPr>
        <w:spacing w:line="360" w:lineRule="auto"/>
        <w:ind w:firstLine="851"/>
        <w:jc w:val="both"/>
        <w:rPr>
          <w:rFonts w:ascii="Times New Roman" w:eastAsia="Calibri" w:hAnsi="Times New Roman"/>
          <w:sz w:val="24"/>
          <w:szCs w:val="24"/>
          <w:lang w:eastAsia="en-US"/>
        </w:rPr>
      </w:pPr>
      <w:r w:rsidRPr="00524066">
        <w:rPr>
          <w:rFonts w:ascii="Times New Roman" w:hAnsi="Times New Roman"/>
          <w:color w:val="000000"/>
          <w:sz w:val="24"/>
          <w:lang w:eastAsia="en-US"/>
        </w:rPr>
        <w:t xml:space="preserve">15. Mokiniams </w:t>
      </w:r>
      <w:r w:rsidRPr="00524066">
        <w:rPr>
          <w:rFonts w:ascii="Times New Roman" w:eastAsia="Calibri" w:hAnsi="Times New Roman"/>
          <w:sz w:val="24"/>
          <w:szCs w:val="24"/>
          <w:lang w:eastAsia="en-US"/>
        </w:rPr>
        <w:t>išduodami mokymosi pasiekimus įteisinantys dokumentai: pažyma, mokymosi pasiekimų pažymėjimas, pažymėjimas, pradinio, pagrindinio ugdymo pasiekimų pažymėjimai, pradinio, pagrindinio išsilavinimo pažymėjimai.</w:t>
      </w:r>
    </w:p>
    <w:p w14:paraId="7CCA3E91" w14:textId="77777777" w:rsidR="00524066" w:rsidRPr="00524066" w:rsidRDefault="00524066" w:rsidP="00524066">
      <w:pPr>
        <w:tabs>
          <w:tab w:val="left" w:pos="993"/>
          <w:tab w:val="left" w:pos="1260"/>
        </w:tabs>
        <w:spacing w:line="360" w:lineRule="auto"/>
        <w:ind w:firstLine="851"/>
        <w:contextualSpacing/>
        <w:jc w:val="both"/>
        <w:rPr>
          <w:rFonts w:ascii="Times New Roman" w:eastAsia="Calibri" w:hAnsi="Times New Roman"/>
          <w:sz w:val="24"/>
          <w:szCs w:val="24"/>
          <w:lang w:eastAsia="en-US"/>
        </w:rPr>
      </w:pPr>
      <w:r w:rsidRPr="00524066">
        <w:rPr>
          <w:rFonts w:ascii="Times New Roman" w:hAnsi="Times New Roman"/>
          <w:color w:val="000000"/>
          <w:sz w:val="24"/>
          <w:lang w:eastAsia="en-US"/>
        </w:rPr>
        <w:t xml:space="preserve">16. Mokykla yra viešasis juridinis asmuo, turintis antspaudą su valstybės herbu ir savo pavadinimu, atributiką, </w:t>
      </w:r>
      <w:r w:rsidRPr="00524066">
        <w:rPr>
          <w:rFonts w:ascii="Times New Roman" w:eastAsia="Calibri" w:hAnsi="Times New Roman"/>
          <w:sz w:val="24"/>
          <w:szCs w:val="24"/>
          <w:lang w:eastAsia="en-US"/>
        </w:rPr>
        <w:t xml:space="preserve">turintis savarankišką </w:t>
      </w:r>
      <w:r w:rsidRPr="00524066">
        <w:rPr>
          <w:rFonts w:ascii="Times New Roman" w:hAnsi="Times New Roman"/>
          <w:color w:val="000000"/>
          <w:sz w:val="24"/>
          <w:lang w:eastAsia="en-US"/>
        </w:rPr>
        <w:t xml:space="preserve">atsiskaitomąją ir kitas sąskaitas </w:t>
      </w:r>
      <w:r w:rsidRPr="00524066">
        <w:rPr>
          <w:rFonts w:ascii="Times New Roman" w:eastAsia="Calibri" w:hAnsi="Times New Roman"/>
          <w:sz w:val="24"/>
          <w:szCs w:val="24"/>
          <w:lang w:eastAsia="en-US"/>
        </w:rPr>
        <w:t>(finansinę apskaitą tvarko Kauno rajono savivaldybės administracijos Kultūros, švietimo ir sporto skyriaus centralizuota buhalterija) ir kitas sąskaitas Lietuvos Respublikos įregistruotuose bankuose ir savo veiklą grindžia Lietuvos Respublikos Konstitucija, Jungtinių Tautų vaiko teisių konvencija, Lietuvos Respublikos įstatymais, Lietuvos Respublikos Vyriausybės nutarimais, švietimo, mokslo ir sporto ministro įsakymais, Kauno rajono savivaldybės tarybos sprendimais, kitais teisės aktais ir šiais Nuostatais.</w:t>
      </w:r>
    </w:p>
    <w:p w14:paraId="75CF2FF1" w14:textId="77777777" w:rsidR="00524066" w:rsidRPr="00524066" w:rsidRDefault="00524066" w:rsidP="00524066">
      <w:pPr>
        <w:spacing w:line="360" w:lineRule="auto"/>
        <w:ind w:firstLine="900"/>
        <w:jc w:val="both"/>
        <w:rPr>
          <w:rFonts w:ascii="Times New Roman" w:hAnsi="Times New Roman"/>
          <w:color w:val="000000"/>
          <w:sz w:val="24"/>
          <w:lang w:eastAsia="en-US"/>
        </w:rPr>
      </w:pPr>
    </w:p>
    <w:p w14:paraId="286F26B7" w14:textId="77777777" w:rsidR="00524066" w:rsidRPr="00524066" w:rsidRDefault="00524066" w:rsidP="00524066">
      <w:pPr>
        <w:jc w:val="center"/>
        <w:rPr>
          <w:rFonts w:ascii="Times New Roman" w:eastAsia="SimSun" w:hAnsi="Times New Roman"/>
          <w:b/>
          <w:kern w:val="3"/>
          <w:sz w:val="24"/>
          <w:lang w:eastAsia="zh-CN" w:bidi="hi-IN"/>
        </w:rPr>
      </w:pPr>
      <w:r w:rsidRPr="00524066">
        <w:rPr>
          <w:rFonts w:ascii="Times New Roman" w:hAnsi="Times New Roman"/>
          <w:b/>
          <w:bCs/>
          <w:color w:val="000000"/>
          <w:sz w:val="24"/>
          <w:lang w:eastAsia="en-US"/>
        </w:rPr>
        <w:t xml:space="preserve">II </w:t>
      </w:r>
      <w:r w:rsidRPr="00524066">
        <w:rPr>
          <w:rFonts w:ascii="Times New Roman" w:eastAsia="SimSun" w:hAnsi="Times New Roman"/>
          <w:b/>
          <w:kern w:val="3"/>
          <w:sz w:val="24"/>
          <w:lang w:eastAsia="zh-CN" w:bidi="hi-IN"/>
        </w:rPr>
        <w:t>SKYRIUS</w:t>
      </w:r>
    </w:p>
    <w:p w14:paraId="4B2CFF30" w14:textId="77777777" w:rsidR="00524066" w:rsidRPr="00524066" w:rsidRDefault="00524066" w:rsidP="00524066">
      <w:pPr>
        <w:jc w:val="center"/>
        <w:rPr>
          <w:rFonts w:ascii="Times New Roman" w:hAnsi="Times New Roman"/>
          <w:color w:val="000000"/>
          <w:sz w:val="24"/>
          <w:lang w:eastAsia="en-US"/>
        </w:rPr>
      </w:pPr>
      <w:r w:rsidRPr="00524066">
        <w:rPr>
          <w:rFonts w:ascii="Times New Roman" w:hAnsi="Times New Roman"/>
          <w:b/>
          <w:bCs/>
          <w:color w:val="000000"/>
          <w:sz w:val="24"/>
          <w:lang w:eastAsia="en-US"/>
        </w:rPr>
        <w:t>MOKYKLOS VEIKLOS SRITIS IR RŪŠYS, TIKSLAS, UŽDAVINIAI, FUNKCIJOS, MOKYMOSI PASIEKIMUS ĮTEISINANČIŲ</w:t>
      </w:r>
      <w:r w:rsidRPr="00524066">
        <w:rPr>
          <w:rFonts w:ascii="Times New Roman" w:hAnsi="Times New Roman"/>
          <w:color w:val="000000"/>
          <w:sz w:val="24"/>
          <w:lang w:eastAsia="en-US"/>
        </w:rPr>
        <w:t> </w:t>
      </w:r>
      <w:r w:rsidRPr="00524066">
        <w:rPr>
          <w:rFonts w:ascii="Times New Roman" w:hAnsi="Times New Roman"/>
          <w:b/>
          <w:bCs/>
          <w:color w:val="000000"/>
          <w:sz w:val="24"/>
          <w:lang w:eastAsia="en-US"/>
        </w:rPr>
        <w:t>DOKUMENTŲ IŠDAVIMAS</w:t>
      </w:r>
    </w:p>
    <w:p w14:paraId="1846C3EF" w14:textId="77777777" w:rsidR="00524066" w:rsidRPr="00524066" w:rsidRDefault="00524066" w:rsidP="00524066">
      <w:pPr>
        <w:spacing w:line="360" w:lineRule="auto"/>
        <w:ind w:left="360"/>
        <w:jc w:val="both"/>
        <w:rPr>
          <w:rFonts w:ascii="Times New Roman" w:hAnsi="Times New Roman"/>
          <w:color w:val="000000"/>
          <w:sz w:val="24"/>
          <w:lang w:eastAsia="en-US"/>
        </w:rPr>
      </w:pPr>
    </w:p>
    <w:p w14:paraId="6DD76616"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17. Mokyklos veiklos sritis – švietimas.</w:t>
      </w:r>
    </w:p>
    <w:p w14:paraId="7B745805"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18. Mokyklos švietimo veiklos rūšys:</w:t>
      </w:r>
    </w:p>
    <w:p w14:paraId="3961A5BD"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18.1. pagrindinės veiklos rūšys:</w:t>
      </w:r>
    </w:p>
    <w:p w14:paraId="7220091E"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18.1.1. pagrindinis ugdymas, kodas 85.31.10;</w:t>
      </w:r>
    </w:p>
    <w:p w14:paraId="520AAC59"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18.1.2. pradinis ugdymas, kodas 85.20;</w:t>
      </w:r>
    </w:p>
    <w:p w14:paraId="7E82B443"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18.1.3. priešmokyklinio amžiaus vaikų ugdymas, kodas 85.10.20.</w:t>
      </w:r>
    </w:p>
    <w:p w14:paraId="774A57B0"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18.2. Kitos švietimo veiklos rūšys:</w:t>
      </w:r>
    </w:p>
    <w:p w14:paraId="7A12E3C2"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18.2.1. sportinis ir rekreacinis švietimas, kodas 85.51;</w:t>
      </w:r>
    </w:p>
    <w:p w14:paraId="41B88E2D"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lastRenderedPageBreak/>
        <w:t>18.2.2. kultūrinis švietimas, kodas 85.52;</w:t>
      </w:r>
    </w:p>
    <w:p w14:paraId="60332232"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18.2.3. kitas, niekur nepriskirtas švietimas, kodas 85.59;</w:t>
      </w:r>
    </w:p>
    <w:p w14:paraId="24B3CDCE"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18.2.4. švietimui būdingų paslaugų veikla, kodas 85.60.</w:t>
      </w:r>
    </w:p>
    <w:p w14:paraId="20EB120F"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19. Kitos ne švietimo veiklos rūšys:</w:t>
      </w:r>
    </w:p>
    <w:p w14:paraId="75208218" w14:textId="77777777" w:rsidR="00524066" w:rsidRPr="00524066" w:rsidRDefault="00524066" w:rsidP="00524066">
      <w:pPr>
        <w:spacing w:line="360" w:lineRule="auto"/>
        <w:ind w:left="1048" w:hanging="197"/>
        <w:jc w:val="both"/>
        <w:rPr>
          <w:rFonts w:ascii="Times New Roman" w:hAnsi="Times New Roman"/>
          <w:color w:val="000000"/>
          <w:sz w:val="24"/>
          <w:lang w:eastAsia="en-US"/>
        </w:rPr>
      </w:pPr>
      <w:r w:rsidRPr="00524066">
        <w:rPr>
          <w:rFonts w:ascii="Times New Roman" w:hAnsi="Times New Roman"/>
          <w:color w:val="000000"/>
          <w:sz w:val="24"/>
          <w:lang w:eastAsia="en-US"/>
        </w:rPr>
        <w:t>19.1. kitų maitinimo paslaugų teikimas, kodas 56.29;</w:t>
      </w:r>
    </w:p>
    <w:p w14:paraId="7B2BB8D8" w14:textId="77777777" w:rsidR="00524066" w:rsidRPr="00524066" w:rsidRDefault="00524066" w:rsidP="00524066">
      <w:pPr>
        <w:spacing w:line="360" w:lineRule="auto"/>
        <w:ind w:firstLine="851"/>
        <w:jc w:val="both"/>
        <w:rPr>
          <w:rFonts w:ascii="Times New Roman" w:hAnsi="Times New Roman"/>
          <w:spacing w:val="-6"/>
          <w:sz w:val="24"/>
          <w:lang w:eastAsia="en-US"/>
        </w:rPr>
      </w:pPr>
      <w:r w:rsidRPr="00524066">
        <w:rPr>
          <w:rFonts w:ascii="Times New Roman" w:hAnsi="Times New Roman"/>
          <w:color w:val="000000"/>
          <w:spacing w:val="-6"/>
          <w:sz w:val="24"/>
          <w:lang w:eastAsia="en-US"/>
        </w:rPr>
        <w:t xml:space="preserve">19.2. </w:t>
      </w:r>
      <w:r w:rsidRPr="00524066">
        <w:rPr>
          <w:rFonts w:ascii="Times New Roman" w:hAnsi="Times New Roman"/>
          <w:spacing w:val="-6"/>
          <w:sz w:val="24"/>
          <w:lang w:eastAsia="en-US"/>
        </w:rPr>
        <w:t xml:space="preserve">nuosavo arba nuomojamo nekilnojamojo turto nuoma ir eksploatavimas, kodas 68.20; </w:t>
      </w:r>
    </w:p>
    <w:p w14:paraId="575F267C"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19.3 kitas, niekur nepriskirtas, keleivinis sausumos transportas, kodas 49.39.</w:t>
      </w:r>
    </w:p>
    <w:p w14:paraId="7854522A"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20. Mokyklos veiklos tikslas – plėtoti dvasines, intelektines ir fizines asmens galias, bendrąsias ir esmines dalykines kompetencijas, būtinas tolesniam mokymuisi, profesinei karjerai ir savarankiškam gyvenimui.</w:t>
      </w:r>
    </w:p>
    <w:p w14:paraId="55E0FD68"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21. Mokyklos veiklos uždaviniai:</w:t>
      </w:r>
    </w:p>
    <w:p w14:paraId="33666B34"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21.1. teikti mokiniams kokybišką pradinį ir pagrindinį išsilavinimą;</w:t>
      </w:r>
    </w:p>
    <w:p w14:paraId="7B2B7D5C"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21.2. užtikrinti priešmokyklinio, pradinio ir pagrindinio ugdymo tęstinumą;</w:t>
      </w:r>
    </w:p>
    <w:p w14:paraId="4E751999"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21.3. tenkinti ugdytinių ir mokinių pažinimo</w:t>
      </w:r>
      <w:r w:rsidRPr="00524066">
        <w:rPr>
          <w:rFonts w:ascii="Times New Roman" w:hAnsi="Times New Roman"/>
          <w:sz w:val="24"/>
          <w:lang w:eastAsia="en-US"/>
        </w:rPr>
        <w:t xml:space="preserve">, ugdymosi </w:t>
      </w:r>
      <w:r w:rsidRPr="00524066">
        <w:rPr>
          <w:rFonts w:ascii="Times New Roman" w:hAnsi="Times New Roman"/>
          <w:color w:val="000000"/>
          <w:sz w:val="24"/>
          <w:lang w:eastAsia="en-US"/>
        </w:rPr>
        <w:t>ir saviraiškos poreikius;</w:t>
      </w:r>
    </w:p>
    <w:p w14:paraId="7D63E110"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21.4. teikti ugdytiniams ir mokiniams reikiamą pagalbą;</w:t>
      </w:r>
    </w:p>
    <w:p w14:paraId="7BBE24E2"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21.5. užtikrinti sveiką ir saugią ugdymo(si) aplinką;</w:t>
      </w:r>
    </w:p>
    <w:p w14:paraId="4899FEE4"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color w:val="000000"/>
          <w:sz w:val="24"/>
          <w:lang w:eastAsia="en-US"/>
        </w:rPr>
        <w:t xml:space="preserve">21.6. </w:t>
      </w:r>
      <w:r w:rsidRPr="00524066">
        <w:rPr>
          <w:rFonts w:ascii="Times New Roman" w:hAnsi="Times New Roman"/>
          <w:sz w:val="24"/>
          <w:lang w:eastAsia="en-US"/>
        </w:rPr>
        <w:t>užtikrinti nuoseklų pagilintą fizinį ugdymą pagrindinio ugdymo programoje.</w:t>
      </w:r>
    </w:p>
    <w:p w14:paraId="56D4565B"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22. Vykdydama jai pavestus uždavinius Mokykla </w:t>
      </w:r>
      <w:r w:rsidRPr="00524066">
        <w:rPr>
          <w:rFonts w:ascii="Times New Roman" w:hAnsi="Times New Roman"/>
          <w:sz w:val="24"/>
          <w:szCs w:val="24"/>
          <w:lang w:eastAsia="x-none"/>
        </w:rPr>
        <w:t>atlieka šias funkcijas</w:t>
      </w:r>
      <w:r w:rsidRPr="00524066">
        <w:rPr>
          <w:rFonts w:ascii="Times New Roman" w:hAnsi="Times New Roman"/>
          <w:color w:val="000000"/>
          <w:sz w:val="24"/>
          <w:lang w:eastAsia="en-US"/>
        </w:rPr>
        <w:t>:</w:t>
      </w:r>
    </w:p>
    <w:p w14:paraId="2B01BF9F"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22.1. vadovaudamasi švietimo, mokslo ir sporto ministro tvirtinamomis Bendrosiomis programomis, atsižvelgdama į vietos ir Mokyklos bendruomenės reikmes, taip pat mokinių poreikius ir interesus, konkretina ir individualizuoja ugdymo turinį;</w:t>
      </w:r>
    </w:p>
    <w:p w14:paraId="7D20F313"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22.2. rengia priešmokyklinio, pradinio, pagrindinio ugdymo Bendrąsias programas papildančius bei mokinių poreikius ir interesus tenkinančius pasirenkamuosius dalykus ir </w:t>
      </w:r>
      <w:r w:rsidRPr="00524066">
        <w:rPr>
          <w:rFonts w:ascii="Times New Roman" w:hAnsi="Times New Roman"/>
          <w:color w:val="000000"/>
          <w:spacing w:val="-4"/>
          <w:sz w:val="24"/>
          <w:lang w:eastAsia="en-US"/>
        </w:rPr>
        <w:t>dalykų modulius, neformaliojo vaikų švietimo programas, jas pritaiko specialiųjų poreikių vaikams;</w:t>
      </w:r>
      <w:r w:rsidRPr="00524066">
        <w:rPr>
          <w:rFonts w:ascii="Times New Roman" w:hAnsi="Times New Roman"/>
          <w:color w:val="000000"/>
          <w:sz w:val="24"/>
          <w:lang w:eastAsia="en-US"/>
        </w:rPr>
        <w:t xml:space="preserve"> </w:t>
      </w:r>
    </w:p>
    <w:p w14:paraId="741A2892"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22.3. įgyvendina priešmokyklinio, pradinio ir pagrindinio ugdymo, neformaliojo vaikų švietimo programas, mokymo sutartyse sutartus įsipareigojimus, užtikrina kokybišką švietimą; </w:t>
      </w:r>
    </w:p>
    <w:p w14:paraId="2A934EDE"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22.4. vykdo mokinių pasiekimų patikrinimą </w:t>
      </w:r>
      <w:r w:rsidRPr="00524066">
        <w:rPr>
          <w:rFonts w:ascii="Times New Roman" w:hAnsi="Times New Roman"/>
          <w:sz w:val="24"/>
          <w:lang w:eastAsia="en-US"/>
        </w:rPr>
        <w:t xml:space="preserve">švietimo, mokslo ir sporto </w:t>
      </w:r>
      <w:r w:rsidRPr="00524066">
        <w:rPr>
          <w:rFonts w:ascii="Times New Roman" w:hAnsi="Times New Roman"/>
          <w:color w:val="000000"/>
          <w:sz w:val="24"/>
          <w:lang w:eastAsia="en-US"/>
        </w:rPr>
        <w:t>ministro nustatyta tvarka;</w:t>
      </w:r>
    </w:p>
    <w:p w14:paraId="70456ECA"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22.5. išduoda mokymosi</w:t>
      </w:r>
      <w:r w:rsidRPr="00524066">
        <w:rPr>
          <w:rFonts w:ascii="Times New Roman" w:hAnsi="Times New Roman"/>
          <w:sz w:val="24"/>
          <w:lang w:eastAsia="en-US"/>
        </w:rPr>
        <w:t xml:space="preserve"> pagal pradinio ir pagrindinio ugdymo programas</w:t>
      </w:r>
      <w:r w:rsidRPr="00524066">
        <w:rPr>
          <w:rFonts w:ascii="Times New Roman" w:hAnsi="Times New Roman"/>
          <w:color w:val="000000"/>
          <w:sz w:val="24"/>
          <w:lang w:eastAsia="en-US"/>
        </w:rPr>
        <w:t xml:space="preserve"> pasiekimus įteisinančius dokumentus </w:t>
      </w:r>
      <w:r w:rsidRPr="00524066">
        <w:rPr>
          <w:rFonts w:ascii="Times New Roman" w:hAnsi="Times New Roman"/>
          <w:sz w:val="24"/>
          <w:lang w:eastAsia="en-US"/>
        </w:rPr>
        <w:t xml:space="preserve">švietimo, mokslo ir sporto </w:t>
      </w:r>
      <w:r w:rsidRPr="00524066">
        <w:rPr>
          <w:rFonts w:ascii="Times New Roman" w:hAnsi="Times New Roman"/>
          <w:color w:val="000000"/>
          <w:sz w:val="24"/>
          <w:lang w:eastAsia="en-US"/>
        </w:rPr>
        <w:t>ministro nustatyta tvarka;</w:t>
      </w:r>
    </w:p>
    <w:p w14:paraId="32B83AE9"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22.6. Mokyklos valdymą grindžia demokratijos principais ir sudaro palankias sąlygas veikti mokinių savivaldai ir organizacijoms, skatinančioms mokinių dorovinį, tautinį, pilietinį sąmoningumą, patriotizmą, puoselėjančioms kultūrinę ir socialinę brandą, padedančioms tenkinti saviugdos ir saviraiškos poreikius;</w:t>
      </w:r>
    </w:p>
    <w:p w14:paraId="60B8DC7A"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lastRenderedPageBreak/>
        <w:t xml:space="preserve">22.7. teikia informacinę, </w:t>
      </w:r>
      <w:r w:rsidRPr="00524066">
        <w:rPr>
          <w:rFonts w:ascii="Times New Roman" w:hAnsi="Times New Roman"/>
          <w:sz w:val="24"/>
          <w:lang w:eastAsia="en-US"/>
        </w:rPr>
        <w:t>psichologinę, socialinę pedagoginę, specialiąją pedagoginę pagalbą,</w:t>
      </w:r>
      <w:r w:rsidRPr="00524066">
        <w:rPr>
          <w:rFonts w:ascii="Times New Roman" w:hAnsi="Times New Roman"/>
          <w:color w:val="000000"/>
          <w:sz w:val="24"/>
          <w:lang w:eastAsia="en-US"/>
        </w:rPr>
        <w:t xml:space="preserve"> vykdo profesinį informavimą ir orientavimą, įgyvendina prevencines, mokinių sveikatos stiprinimo programas, taiko minimalios priežiūros priemones;</w:t>
      </w:r>
    </w:p>
    <w:p w14:paraId="2EEF1A60"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22.8. įvertina ugdytinių ir mokinių specialiuosius ugdymosi poreikius, organizuoja ir vykdo specialųjį ugdymą teisės aktų nustatyta tvarka;</w:t>
      </w:r>
    </w:p>
    <w:p w14:paraId="25D3977D"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22.9. vykdo Mokyklos veiklos kokybės įsivertinimą,</w:t>
      </w:r>
      <w:r w:rsidRPr="00524066">
        <w:rPr>
          <w:rFonts w:ascii="Times New Roman" w:eastAsia="Calibri" w:hAnsi="Times New Roman"/>
          <w:sz w:val="24"/>
          <w:szCs w:val="24"/>
          <w:lang w:eastAsia="en-US"/>
        </w:rPr>
        <w:t xml:space="preserve"> darbuotojų veiklos vertinimą;</w:t>
      </w:r>
    </w:p>
    <w:p w14:paraId="41675C3E"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22.10. organizuoja mokinių tėvų (globėjų, rūpintojų) </w:t>
      </w:r>
      <w:r w:rsidRPr="00524066">
        <w:rPr>
          <w:rFonts w:ascii="Times New Roman" w:hAnsi="Times New Roman"/>
          <w:sz w:val="24"/>
          <w:lang w:eastAsia="en-US"/>
        </w:rPr>
        <w:t xml:space="preserve">(toliau – tėvai) </w:t>
      </w:r>
      <w:r w:rsidRPr="00524066">
        <w:rPr>
          <w:rFonts w:ascii="Times New Roman" w:hAnsi="Times New Roman"/>
          <w:color w:val="000000"/>
          <w:sz w:val="24"/>
          <w:lang w:eastAsia="en-US"/>
        </w:rPr>
        <w:t xml:space="preserve">pageidavimu jų </w:t>
      </w:r>
      <w:r w:rsidRPr="00524066">
        <w:rPr>
          <w:rFonts w:ascii="Times New Roman" w:hAnsi="Times New Roman"/>
          <w:color w:val="000000"/>
          <w:spacing w:val="-6"/>
          <w:sz w:val="24"/>
          <w:lang w:eastAsia="en-US"/>
        </w:rPr>
        <w:t>mokamas papildomas paslaugas (būrelius, stovyklas, ekskursijas ir kita) teisės aktų nustatyta tvarka;</w:t>
      </w:r>
    </w:p>
    <w:p w14:paraId="354A9B74"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22.11. sudaro sąlygas darbuotojams tobulėti profesinėje srityje;</w:t>
      </w:r>
    </w:p>
    <w:p w14:paraId="0A3A7E52" w14:textId="77777777" w:rsidR="00524066" w:rsidRPr="00524066" w:rsidRDefault="00524066" w:rsidP="00524066">
      <w:pPr>
        <w:spacing w:line="360" w:lineRule="auto"/>
        <w:ind w:firstLine="851"/>
        <w:jc w:val="both"/>
        <w:rPr>
          <w:rFonts w:ascii="Times New Roman" w:hAnsi="Times New Roman"/>
          <w:color w:val="FF0000"/>
          <w:sz w:val="24"/>
          <w:lang w:eastAsia="en-US"/>
        </w:rPr>
      </w:pPr>
      <w:r w:rsidRPr="00524066">
        <w:rPr>
          <w:rFonts w:ascii="Times New Roman" w:hAnsi="Times New Roman"/>
          <w:color w:val="000000"/>
          <w:sz w:val="24"/>
          <w:lang w:eastAsia="en-US"/>
        </w:rPr>
        <w:t>22.12. įgyvendina pagilintas fizinio ugdymo ir užsienio kalbos (anglų) programas;</w:t>
      </w:r>
    </w:p>
    <w:p w14:paraId="010CC6B7"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color w:val="000000"/>
          <w:sz w:val="24"/>
          <w:lang w:eastAsia="en-US"/>
        </w:rPr>
        <w:t xml:space="preserve">22.13. </w:t>
      </w:r>
      <w:r w:rsidRPr="00524066">
        <w:rPr>
          <w:rFonts w:ascii="Times New Roman" w:hAnsi="Times New Roman"/>
          <w:sz w:val="24"/>
          <w:lang w:eastAsia="en-US"/>
        </w:rPr>
        <w:t>sudaro sąlygas kiekvienam mokiniui nuolat dalyvauti bent vienoje nuoseklioje, ilgalaikėje socialines ir emocines kompetencijas ugdančioje prevencinėje programoje;</w:t>
      </w:r>
    </w:p>
    <w:p w14:paraId="6230136D"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22.14. kuria ugdymo turinio reikalavimams įgyvendinti reikiamą materialinę bazę, vadovaudamasi švietimo, mokslo ir sporto ministro patvirtintais teisės aktais;</w:t>
      </w:r>
    </w:p>
    <w:p w14:paraId="6966183C"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22.15. organizuoja ugdytinių ir mokinių maitinimą Mokykloje;</w:t>
      </w:r>
    </w:p>
    <w:p w14:paraId="0CBCA0B9"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22.16. organizuoja mokinių vežimą į Mokyklą ir iš jos įstatymų ir kitų teisės aktų nustatyta tvarka;</w:t>
      </w:r>
    </w:p>
    <w:p w14:paraId="3B6E9467"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22.17. viešai skelbia informaciją apie Mokyklos veiklą įstatymų ir kitų teisės aktų nustatyta tvarka;</w:t>
      </w:r>
    </w:p>
    <w:p w14:paraId="1C3FF9EE"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22.18. atlieka kitas įstatymų ir kitų teisės aktų numatytas veiklas.</w:t>
      </w:r>
    </w:p>
    <w:p w14:paraId="5D63D003" w14:textId="77777777" w:rsidR="00524066" w:rsidRPr="00524066" w:rsidRDefault="00524066" w:rsidP="00524066">
      <w:pPr>
        <w:tabs>
          <w:tab w:val="left" w:pos="851"/>
          <w:tab w:val="left" w:pos="1560"/>
        </w:tabs>
        <w:spacing w:line="360" w:lineRule="auto"/>
        <w:ind w:firstLine="851"/>
        <w:contextualSpacing/>
        <w:jc w:val="both"/>
        <w:rPr>
          <w:rFonts w:ascii="Times New Roman" w:eastAsia="Calibri" w:hAnsi="Times New Roman"/>
          <w:sz w:val="24"/>
          <w:szCs w:val="24"/>
          <w:lang w:eastAsia="en-US"/>
        </w:rPr>
      </w:pPr>
      <w:r w:rsidRPr="00524066">
        <w:rPr>
          <w:rFonts w:ascii="Times New Roman" w:eastAsia="Calibri" w:hAnsi="Times New Roman"/>
          <w:sz w:val="24"/>
          <w:szCs w:val="24"/>
          <w:lang w:eastAsia="en-US"/>
        </w:rPr>
        <w:t>23. Mokymosi pasiekimus įteisinantys dokumentai išduodami Lietuvos Respublikos švietimo, mokslo ir sporto ministro nustatyta tvarka.</w:t>
      </w:r>
    </w:p>
    <w:p w14:paraId="592FF7E7" w14:textId="77777777" w:rsidR="00524066" w:rsidRPr="00524066" w:rsidRDefault="00524066" w:rsidP="00524066">
      <w:pPr>
        <w:spacing w:line="360" w:lineRule="auto"/>
        <w:jc w:val="both"/>
        <w:rPr>
          <w:rFonts w:ascii="Times New Roman" w:hAnsi="Times New Roman"/>
          <w:color w:val="000000"/>
          <w:sz w:val="24"/>
          <w:lang w:eastAsia="en-US"/>
        </w:rPr>
      </w:pPr>
    </w:p>
    <w:p w14:paraId="20463994" w14:textId="77777777" w:rsidR="00524066" w:rsidRPr="00524066" w:rsidRDefault="00524066" w:rsidP="00524066">
      <w:pPr>
        <w:ind w:firstLine="540"/>
        <w:jc w:val="center"/>
        <w:rPr>
          <w:rFonts w:ascii="Times New Roman" w:eastAsia="SimSun" w:hAnsi="Times New Roman"/>
          <w:b/>
          <w:kern w:val="3"/>
          <w:sz w:val="24"/>
          <w:lang w:eastAsia="zh-CN" w:bidi="hi-IN"/>
        </w:rPr>
      </w:pPr>
      <w:r w:rsidRPr="00524066">
        <w:rPr>
          <w:rFonts w:ascii="Times New Roman" w:hAnsi="Times New Roman"/>
          <w:b/>
          <w:bCs/>
          <w:color w:val="000000"/>
          <w:sz w:val="24"/>
          <w:lang w:eastAsia="en-US"/>
        </w:rPr>
        <w:t xml:space="preserve">III </w:t>
      </w:r>
      <w:r w:rsidRPr="00524066">
        <w:rPr>
          <w:rFonts w:ascii="Times New Roman" w:eastAsia="SimSun" w:hAnsi="Times New Roman"/>
          <w:b/>
          <w:kern w:val="3"/>
          <w:sz w:val="24"/>
          <w:lang w:eastAsia="zh-CN" w:bidi="hi-IN"/>
        </w:rPr>
        <w:t>SKYRIUS</w:t>
      </w:r>
    </w:p>
    <w:p w14:paraId="411BA261" w14:textId="77777777" w:rsidR="00524066" w:rsidRPr="00524066" w:rsidRDefault="00524066" w:rsidP="00524066">
      <w:pPr>
        <w:ind w:firstLine="540"/>
        <w:jc w:val="center"/>
        <w:rPr>
          <w:rFonts w:ascii="Times New Roman" w:hAnsi="Times New Roman"/>
          <w:color w:val="000000"/>
          <w:sz w:val="24"/>
          <w:lang w:eastAsia="en-US"/>
        </w:rPr>
      </w:pPr>
      <w:r w:rsidRPr="00524066">
        <w:rPr>
          <w:rFonts w:ascii="Times New Roman" w:hAnsi="Times New Roman"/>
          <w:b/>
          <w:bCs/>
          <w:color w:val="000000"/>
          <w:sz w:val="24"/>
          <w:lang w:eastAsia="en-US"/>
        </w:rPr>
        <w:t>MOKYKLOS TEISĖS IR PAREIGOS</w:t>
      </w:r>
    </w:p>
    <w:p w14:paraId="5C31453E" w14:textId="77777777" w:rsidR="00524066" w:rsidRPr="00524066" w:rsidRDefault="00524066" w:rsidP="00524066">
      <w:pPr>
        <w:spacing w:line="360" w:lineRule="auto"/>
        <w:ind w:firstLine="540"/>
        <w:jc w:val="both"/>
        <w:rPr>
          <w:rFonts w:ascii="Times New Roman" w:hAnsi="Times New Roman"/>
          <w:color w:val="000000"/>
          <w:sz w:val="24"/>
          <w:lang w:eastAsia="en-US"/>
        </w:rPr>
      </w:pPr>
    </w:p>
    <w:p w14:paraId="693A4BD7" w14:textId="77777777" w:rsidR="00524066" w:rsidRPr="00524066" w:rsidRDefault="00524066" w:rsidP="00524066">
      <w:pPr>
        <w:spacing w:line="360" w:lineRule="auto"/>
        <w:ind w:firstLine="851"/>
        <w:jc w:val="both"/>
        <w:rPr>
          <w:rFonts w:ascii="Times New Roman" w:hAnsi="Times New Roman"/>
          <w:color w:val="000000"/>
          <w:spacing w:val="-4"/>
          <w:sz w:val="24"/>
          <w:lang w:eastAsia="en-US"/>
        </w:rPr>
      </w:pPr>
      <w:r w:rsidRPr="00524066">
        <w:rPr>
          <w:rFonts w:ascii="Times New Roman" w:hAnsi="Times New Roman"/>
          <w:color w:val="000000"/>
          <w:spacing w:val="-4"/>
          <w:sz w:val="24"/>
          <w:lang w:eastAsia="en-US"/>
        </w:rPr>
        <w:t>24. Mokykla, įgyvendindama tikslą ir uždavinius, atlikdama priskirtas funkcijas, turi teisę:</w:t>
      </w:r>
    </w:p>
    <w:p w14:paraId="7C7C5BA8"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24.1. parinkti ugdymo metodus ir ugdymosi veiklos būdus;</w:t>
      </w:r>
    </w:p>
    <w:p w14:paraId="49D53318"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24.2. kurti naujus ugdymo ir ugdymosi modelius, užtikrinančius kokybišką ugdymą;</w:t>
      </w:r>
    </w:p>
    <w:p w14:paraId="1315EB53"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24.3. bendradarbiauti su savo veiklai įtakos turinčiais fiziniais ir juridiniais asmenimis;</w:t>
      </w:r>
    </w:p>
    <w:p w14:paraId="4AF18D31"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24.4. </w:t>
      </w:r>
      <w:r w:rsidRPr="00524066">
        <w:rPr>
          <w:rFonts w:ascii="Times New Roman" w:eastAsia="Calibri" w:hAnsi="Times New Roman"/>
          <w:color w:val="000000"/>
          <w:sz w:val="24"/>
          <w:szCs w:val="24"/>
          <w:lang w:eastAsia="en-US"/>
        </w:rPr>
        <w:t>rengti ir įgyvendinti</w:t>
      </w:r>
      <w:r w:rsidRPr="00524066">
        <w:rPr>
          <w:rFonts w:ascii="Times New Roman" w:hAnsi="Times New Roman"/>
          <w:color w:val="000000"/>
          <w:sz w:val="24"/>
          <w:lang w:eastAsia="en-US"/>
        </w:rPr>
        <w:t xml:space="preserve"> šalies ir tarptautinius švietimo projektus;</w:t>
      </w:r>
    </w:p>
    <w:p w14:paraId="2FC279ED" w14:textId="77777777" w:rsidR="00524066" w:rsidRPr="00524066" w:rsidRDefault="00524066" w:rsidP="00524066">
      <w:pPr>
        <w:spacing w:line="360" w:lineRule="auto"/>
        <w:ind w:firstLine="851"/>
        <w:jc w:val="both"/>
        <w:rPr>
          <w:rFonts w:ascii="Times New Roman" w:eastAsia="Calibri" w:hAnsi="Times New Roman"/>
          <w:sz w:val="24"/>
          <w:lang w:eastAsia="en-US"/>
        </w:rPr>
      </w:pPr>
      <w:r w:rsidRPr="00524066">
        <w:rPr>
          <w:rFonts w:ascii="Times New Roman" w:hAnsi="Times New Roman"/>
          <w:color w:val="000000"/>
          <w:sz w:val="24"/>
          <w:lang w:eastAsia="en-US"/>
        </w:rPr>
        <w:t xml:space="preserve">24.5. </w:t>
      </w:r>
      <w:r w:rsidRPr="00524066">
        <w:rPr>
          <w:rFonts w:ascii="Times New Roman" w:eastAsia="Calibri" w:hAnsi="Times New Roman"/>
          <w:sz w:val="24"/>
          <w:lang w:eastAsia="en-US"/>
        </w:rPr>
        <w:t>teikti atlygintinas paslaugas, kurių kainas tvirtina Mokyklos savininko teises ir pareigas įgyvendinanti institucija;</w:t>
      </w:r>
    </w:p>
    <w:p w14:paraId="52CC4CDE" w14:textId="77777777" w:rsidR="00524066" w:rsidRPr="00524066" w:rsidRDefault="00524066" w:rsidP="00524066">
      <w:pPr>
        <w:spacing w:line="360" w:lineRule="auto"/>
        <w:ind w:firstLine="851"/>
        <w:jc w:val="both"/>
        <w:rPr>
          <w:rFonts w:ascii="Times New Roman" w:hAnsi="Times New Roman"/>
          <w:color w:val="000000"/>
          <w:spacing w:val="-4"/>
          <w:sz w:val="24"/>
          <w:lang w:eastAsia="en-US"/>
        </w:rPr>
      </w:pPr>
      <w:r w:rsidRPr="00524066">
        <w:rPr>
          <w:rFonts w:ascii="Times New Roman" w:hAnsi="Times New Roman"/>
          <w:color w:val="000000"/>
          <w:spacing w:val="-4"/>
          <w:sz w:val="24"/>
          <w:lang w:eastAsia="en-US"/>
        </w:rPr>
        <w:t>24.6. gauti paramą Lietuvos Respublikos labdaros ir paramos įstatymo nustatyta tvarka;</w:t>
      </w:r>
    </w:p>
    <w:p w14:paraId="02ADBD57"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24.7. naudotis kitomis teisės aktų suteiktomis teisėmis.</w:t>
      </w:r>
    </w:p>
    <w:p w14:paraId="5E455A2B" w14:textId="77777777" w:rsidR="00524066" w:rsidRPr="00524066" w:rsidRDefault="00524066" w:rsidP="00524066">
      <w:pPr>
        <w:tabs>
          <w:tab w:val="left" w:pos="1276"/>
        </w:tabs>
        <w:spacing w:line="360" w:lineRule="auto"/>
        <w:ind w:firstLine="851"/>
        <w:contextualSpacing/>
        <w:jc w:val="both"/>
        <w:rPr>
          <w:rFonts w:ascii="Times New Roman" w:eastAsia="Calibri" w:hAnsi="Times New Roman"/>
          <w:sz w:val="24"/>
          <w:szCs w:val="24"/>
          <w:lang w:eastAsia="en-US"/>
        </w:rPr>
      </w:pPr>
      <w:r w:rsidRPr="00524066">
        <w:rPr>
          <w:rFonts w:ascii="Times New Roman" w:eastAsia="Calibri" w:hAnsi="Times New Roman"/>
          <w:sz w:val="24"/>
          <w:szCs w:val="24"/>
          <w:lang w:eastAsia="en-US"/>
        </w:rPr>
        <w:t>25. Mokyklos pareigos:</w:t>
      </w:r>
    </w:p>
    <w:p w14:paraId="25A0F9DE" w14:textId="77777777" w:rsidR="00524066" w:rsidRPr="00524066" w:rsidRDefault="00524066" w:rsidP="00524066">
      <w:pPr>
        <w:tabs>
          <w:tab w:val="left" w:pos="993"/>
        </w:tabs>
        <w:spacing w:line="360" w:lineRule="auto"/>
        <w:ind w:firstLine="851"/>
        <w:contextualSpacing/>
        <w:jc w:val="both"/>
        <w:rPr>
          <w:rFonts w:ascii="Times New Roman" w:eastAsia="SimSun" w:hAnsi="Times New Roman"/>
          <w:kern w:val="3"/>
          <w:sz w:val="24"/>
          <w:szCs w:val="24"/>
          <w:lang w:eastAsia="zh-CN" w:bidi="hi-IN"/>
        </w:rPr>
      </w:pPr>
      <w:r w:rsidRPr="00524066">
        <w:rPr>
          <w:rFonts w:ascii="Times New Roman" w:eastAsia="SimSun" w:hAnsi="Times New Roman"/>
          <w:kern w:val="3"/>
          <w:sz w:val="24"/>
          <w:szCs w:val="24"/>
          <w:lang w:eastAsia="zh-CN" w:bidi="hi-IN"/>
        </w:rPr>
        <w:lastRenderedPageBreak/>
        <w:t>25.1. užtikrinti kokybišką švietimą, ugdymo programų ir planų įgyvendinimą;</w:t>
      </w:r>
    </w:p>
    <w:p w14:paraId="2B9E86C0" w14:textId="77777777" w:rsidR="00524066" w:rsidRPr="00524066" w:rsidRDefault="00524066" w:rsidP="00524066">
      <w:pPr>
        <w:tabs>
          <w:tab w:val="left" w:pos="993"/>
          <w:tab w:val="left" w:pos="1560"/>
        </w:tabs>
        <w:spacing w:line="360" w:lineRule="auto"/>
        <w:ind w:firstLine="851"/>
        <w:contextualSpacing/>
        <w:jc w:val="both"/>
        <w:rPr>
          <w:rFonts w:ascii="Times New Roman" w:eastAsia="Calibri" w:hAnsi="Times New Roman"/>
          <w:sz w:val="24"/>
          <w:szCs w:val="24"/>
          <w:lang w:eastAsia="en-US"/>
        </w:rPr>
      </w:pPr>
      <w:r w:rsidRPr="00524066">
        <w:rPr>
          <w:rFonts w:ascii="Times New Roman" w:eastAsia="Calibri" w:hAnsi="Times New Roman"/>
          <w:sz w:val="24"/>
          <w:szCs w:val="24"/>
          <w:lang w:eastAsia="en-US"/>
        </w:rPr>
        <w:t>25.2. užtikrinti higienos normas, teisės aktų reikalavimus atitinkančią sveiką, saugią ugdymosi ir darbo aplinką;</w:t>
      </w:r>
    </w:p>
    <w:p w14:paraId="7BA44A10" w14:textId="77777777" w:rsidR="00524066" w:rsidRPr="00524066" w:rsidRDefault="00524066" w:rsidP="00524066">
      <w:pPr>
        <w:tabs>
          <w:tab w:val="left" w:pos="993"/>
        </w:tabs>
        <w:spacing w:line="360" w:lineRule="auto"/>
        <w:ind w:firstLine="851"/>
        <w:contextualSpacing/>
        <w:jc w:val="both"/>
        <w:rPr>
          <w:rFonts w:ascii="Times New Roman" w:eastAsia="SimSun" w:hAnsi="Times New Roman"/>
          <w:kern w:val="3"/>
          <w:sz w:val="24"/>
          <w:szCs w:val="24"/>
          <w:lang w:eastAsia="zh-CN" w:bidi="hi-IN"/>
        </w:rPr>
      </w:pPr>
      <w:r w:rsidRPr="00524066">
        <w:rPr>
          <w:rFonts w:ascii="Times New Roman" w:eastAsia="SimSun" w:hAnsi="Times New Roman"/>
          <w:kern w:val="3"/>
          <w:sz w:val="24"/>
          <w:szCs w:val="24"/>
          <w:lang w:eastAsia="zh-CN" w:bidi="hi-IN"/>
        </w:rPr>
        <w:t>25.3. užtikrinti atvirumą vietos bendruomenei</w:t>
      </w:r>
      <w:r w:rsidRPr="00524066">
        <w:rPr>
          <w:rFonts w:ascii="Times New Roman" w:eastAsia="Calibri" w:hAnsi="Times New Roman"/>
          <w:sz w:val="24"/>
          <w:szCs w:val="24"/>
          <w:lang w:eastAsia="en-US"/>
        </w:rPr>
        <w:t>;</w:t>
      </w:r>
    </w:p>
    <w:p w14:paraId="68BA519A" w14:textId="77777777" w:rsidR="00524066" w:rsidRPr="00524066" w:rsidRDefault="00524066" w:rsidP="00524066">
      <w:pPr>
        <w:tabs>
          <w:tab w:val="left" w:pos="993"/>
        </w:tabs>
        <w:spacing w:line="360" w:lineRule="auto"/>
        <w:ind w:firstLine="851"/>
        <w:contextualSpacing/>
        <w:jc w:val="both"/>
        <w:rPr>
          <w:rFonts w:ascii="Times New Roman" w:eastAsia="Calibri" w:hAnsi="Times New Roman"/>
          <w:sz w:val="24"/>
          <w:szCs w:val="24"/>
          <w:lang w:eastAsia="en-US"/>
        </w:rPr>
      </w:pPr>
      <w:r w:rsidRPr="00524066">
        <w:rPr>
          <w:rFonts w:ascii="Times New Roman" w:eastAsia="Calibri" w:hAnsi="Times New Roman"/>
          <w:sz w:val="24"/>
          <w:szCs w:val="24"/>
          <w:lang w:eastAsia="en-US"/>
        </w:rPr>
        <w:t>25.4. rūpintis mokytojų ir kitų ugdymo proceso dalyvių kvalifikacijos tobulinimu;</w:t>
      </w:r>
    </w:p>
    <w:p w14:paraId="4ED982A5" w14:textId="77777777" w:rsidR="00524066" w:rsidRPr="00524066" w:rsidRDefault="00524066" w:rsidP="00524066">
      <w:pPr>
        <w:tabs>
          <w:tab w:val="left" w:pos="993"/>
        </w:tabs>
        <w:spacing w:line="360" w:lineRule="auto"/>
        <w:ind w:firstLine="851"/>
        <w:contextualSpacing/>
        <w:jc w:val="both"/>
        <w:rPr>
          <w:rFonts w:ascii="Times New Roman" w:eastAsia="Calibri" w:hAnsi="Times New Roman"/>
          <w:sz w:val="24"/>
          <w:szCs w:val="24"/>
          <w:lang w:eastAsia="en-US"/>
        </w:rPr>
      </w:pPr>
      <w:r w:rsidRPr="00524066">
        <w:rPr>
          <w:rFonts w:ascii="Times New Roman" w:eastAsia="Calibri" w:hAnsi="Times New Roman"/>
          <w:sz w:val="24"/>
          <w:szCs w:val="24"/>
          <w:lang w:eastAsia="en-US"/>
        </w:rPr>
        <w:t>25.5. užtikrinti mokymo sutarčių sudarymą ir sutartų įsipareigojimų vykdymą;</w:t>
      </w:r>
    </w:p>
    <w:p w14:paraId="0975DDE5" w14:textId="77777777" w:rsidR="00524066" w:rsidRPr="00524066" w:rsidRDefault="00524066" w:rsidP="00524066">
      <w:pPr>
        <w:tabs>
          <w:tab w:val="left" w:pos="993"/>
        </w:tabs>
        <w:spacing w:line="360" w:lineRule="auto"/>
        <w:ind w:firstLine="851"/>
        <w:contextualSpacing/>
        <w:jc w:val="both"/>
        <w:rPr>
          <w:rFonts w:ascii="Times New Roman" w:eastAsia="Calibri" w:hAnsi="Times New Roman"/>
          <w:sz w:val="24"/>
          <w:szCs w:val="24"/>
          <w:lang w:eastAsia="en-US"/>
        </w:rPr>
      </w:pPr>
      <w:r w:rsidRPr="00524066">
        <w:rPr>
          <w:rFonts w:ascii="Times New Roman" w:eastAsia="Calibri" w:hAnsi="Times New Roman"/>
          <w:sz w:val="24"/>
          <w:szCs w:val="24"/>
          <w:lang w:eastAsia="en-US"/>
        </w:rPr>
        <w:t>25.6. vykdyti kitas pareigas, nustatytas Lietuvos Respublikos švietimo įstatyme ir kituose teisės aktuose.</w:t>
      </w:r>
    </w:p>
    <w:p w14:paraId="09CE4787" w14:textId="77777777" w:rsidR="00524066" w:rsidRPr="00524066" w:rsidRDefault="00524066" w:rsidP="00524066">
      <w:pPr>
        <w:spacing w:line="360" w:lineRule="auto"/>
        <w:ind w:firstLine="851"/>
        <w:jc w:val="both"/>
        <w:rPr>
          <w:rFonts w:ascii="Times New Roman" w:hAnsi="Times New Roman"/>
          <w:color w:val="000000"/>
          <w:sz w:val="24"/>
          <w:lang w:eastAsia="en-US"/>
        </w:rPr>
      </w:pPr>
    </w:p>
    <w:p w14:paraId="499AB566" w14:textId="77777777" w:rsidR="00524066" w:rsidRPr="00524066" w:rsidRDefault="00524066" w:rsidP="00524066">
      <w:pPr>
        <w:ind w:firstLine="357"/>
        <w:jc w:val="center"/>
        <w:rPr>
          <w:rFonts w:ascii="Times New Roman" w:eastAsia="SimSun" w:hAnsi="Times New Roman"/>
          <w:b/>
          <w:kern w:val="3"/>
          <w:sz w:val="24"/>
          <w:lang w:eastAsia="zh-CN" w:bidi="hi-IN"/>
        </w:rPr>
      </w:pPr>
      <w:r w:rsidRPr="00524066">
        <w:rPr>
          <w:rFonts w:ascii="Times New Roman" w:hAnsi="Times New Roman"/>
          <w:b/>
          <w:bCs/>
          <w:sz w:val="24"/>
          <w:lang w:eastAsia="en-US"/>
        </w:rPr>
        <w:t xml:space="preserve">IV </w:t>
      </w:r>
      <w:r w:rsidRPr="00524066">
        <w:rPr>
          <w:rFonts w:ascii="Times New Roman" w:eastAsia="SimSun" w:hAnsi="Times New Roman"/>
          <w:b/>
          <w:kern w:val="3"/>
          <w:sz w:val="24"/>
          <w:lang w:eastAsia="zh-CN" w:bidi="hi-IN"/>
        </w:rPr>
        <w:t>SKYRIUS</w:t>
      </w:r>
    </w:p>
    <w:p w14:paraId="4F2DDC1A" w14:textId="77777777" w:rsidR="00524066" w:rsidRPr="00524066" w:rsidRDefault="00524066" w:rsidP="00524066">
      <w:pPr>
        <w:ind w:firstLine="360"/>
        <w:jc w:val="center"/>
        <w:rPr>
          <w:rFonts w:ascii="Times New Roman" w:hAnsi="Times New Roman"/>
          <w:color w:val="000000"/>
          <w:sz w:val="24"/>
          <w:lang w:eastAsia="en-US"/>
        </w:rPr>
      </w:pPr>
      <w:r w:rsidRPr="00524066">
        <w:rPr>
          <w:rFonts w:ascii="Times New Roman" w:hAnsi="Times New Roman"/>
          <w:b/>
          <w:bCs/>
          <w:sz w:val="24"/>
          <w:lang w:eastAsia="en-US"/>
        </w:rPr>
        <w:t>MOKYKLOS VEIKLOS ORGANIZAVIMAS</w:t>
      </w:r>
      <w:r w:rsidRPr="00524066">
        <w:rPr>
          <w:rFonts w:ascii="Times New Roman" w:hAnsi="Times New Roman"/>
          <w:b/>
          <w:bCs/>
          <w:color w:val="000000"/>
          <w:sz w:val="24"/>
          <w:lang w:eastAsia="en-US"/>
        </w:rPr>
        <w:t xml:space="preserve"> IR VALDYMAS</w:t>
      </w:r>
    </w:p>
    <w:p w14:paraId="2D61A751" w14:textId="77777777" w:rsidR="00524066" w:rsidRPr="00524066" w:rsidRDefault="00524066" w:rsidP="00524066">
      <w:pPr>
        <w:spacing w:line="360" w:lineRule="auto"/>
        <w:ind w:firstLine="360"/>
        <w:jc w:val="both"/>
        <w:rPr>
          <w:rFonts w:ascii="Times New Roman" w:hAnsi="Times New Roman"/>
          <w:color w:val="000000"/>
          <w:sz w:val="24"/>
          <w:lang w:eastAsia="en-US"/>
        </w:rPr>
      </w:pPr>
      <w:r w:rsidRPr="00524066">
        <w:rPr>
          <w:rFonts w:ascii="Times New Roman" w:hAnsi="Times New Roman"/>
          <w:color w:val="000000"/>
          <w:sz w:val="24"/>
          <w:lang w:eastAsia="en-US"/>
        </w:rPr>
        <w:t> </w:t>
      </w:r>
    </w:p>
    <w:p w14:paraId="165C880C"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26. Mokyklos veikla organizuojama pagal Mokyklos direktoriaus patvirtintus planus:</w:t>
      </w:r>
    </w:p>
    <w:p w14:paraId="76DC01FB"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26.1.</w:t>
      </w:r>
      <w:r w:rsidRPr="00524066">
        <w:rPr>
          <w:rFonts w:ascii="Times New Roman" w:hAnsi="Times New Roman"/>
          <w:sz w:val="24"/>
          <w:lang w:eastAsia="en-US"/>
        </w:rPr>
        <w:t xml:space="preserve"> </w:t>
      </w:r>
      <w:r w:rsidRPr="00524066">
        <w:rPr>
          <w:rFonts w:ascii="Times New Roman" w:hAnsi="Times New Roman"/>
          <w:color w:val="000000"/>
          <w:sz w:val="24"/>
          <w:lang w:eastAsia="en-US"/>
        </w:rPr>
        <w:t>Mokyklos strateginį planą,</w:t>
      </w:r>
      <w:r w:rsidRPr="00524066">
        <w:rPr>
          <w:rFonts w:ascii="Times New Roman" w:hAnsi="Times New Roman"/>
          <w:sz w:val="24"/>
          <w:lang w:eastAsia="en-US"/>
        </w:rPr>
        <w:t xml:space="preserve"> </w:t>
      </w:r>
      <w:r w:rsidRPr="00524066">
        <w:rPr>
          <w:rFonts w:ascii="Times New Roman" w:hAnsi="Times New Roman"/>
          <w:color w:val="000000"/>
          <w:sz w:val="24"/>
          <w:lang w:eastAsia="en-US"/>
        </w:rPr>
        <w:t>kuriam yra pritarusios</w:t>
      </w:r>
      <w:r w:rsidRPr="00524066">
        <w:rPr>
          <w:rFonts w:ascii="Times New Roman" w:hAnsi="Times New Roman"/>
          <w:sz w:val="24"/>
          <w:lang w:eastAsia="en-US"/>
        </w:rPr>
        <w:t xml:space="preserve"> </w:t>
      </w:r>
      <w:r w:rsidRPr="00524066">
        <w:rPr>
          <w:rFonts w:ascii="Times New Roman" w:hAnsi="Times New Roman"/>
          <w:color w:val="000000"/>
          <w:sz w:val="24"/>
          <w:lang w:eastAsia="en-US"/>
        </w:rPr>
        <w:t>Mokyklos</w:t>
      </w:r>
      <w:r w:rsidRPr="00524066">
        <w:rPr>
          <w:rFonts w:ascii="Times New Roman" w:hAnsi="Times New Roman"/>
          <w:sz w:val="24"/>
          <w:lang w:eastAsia="en-US"/>
        </w:rPr>
        <w:t xml:space="preserve"> </w:t>
      </w:r>
      <w:r w:rsidRPr="00524066">
        <w:rPr>
          <w:rFonts w:ascii="Times New Roman" w:hAnsi="Times New Roman"/>
          <w:color w:val="000000"/>
          <w:sz w:val="24"/>
          <w:lang w:eastAsia="en-US"/>
        </w:rPr>
        <w:t>taryba ir savivaldybės vykdomoji institucija arba jos įgaliotas asmuo;</w:t>
      </w:r>
    </w:p>
    <w:p w14:paraId="71450147"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26.2.</w:t>
      </w:r>
      <w:r w:rsidRPr="00524066">
        <w:rPr>
          <w:rFonts w:ascii="Times New Roman" w:hAnsi="Times New Roman"/>
          <w:sz w:val="24"/>
          <w:lang w:eastAsia="en-US"/>
        </w:rPr>
        <w:t xml:space="preserve"> </w:t>
      </w:r>
      <w:r w:rsidRPr="00524066">
        <w:rPr>
          <w:rFonts w:ascii="Times New Roman" w:hAnsi="Times New Roman"/>
          <w:color w:val="000000"/>
          <w:sz w:val="24"/>
          <w:lang w:eastAsia="en-US"/>
        </w:rPr>
        <w:t>Mokyklos metinį veiklos planą, kuriam yra pritarusi Mokyklos taryba;</w:t>
      </w:r>
    </w:p>
    <w:p w14:paraId="7F4EEDCF"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26.3. Mokyklos ugdymo planą, kuriam yra pritarusi Mokyklos taryba ir savivaldybės vykdomoji institucija ar jos įgaliotas asmuo.</w:t>
      </w:r>
    </w:p>
    <w:p w14:paraId="1206297E"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27. Mokyklai vadovauja direktorius.</w:t>
      </w:r>
      <w:r w:rsidRPr="00524066">
        <w:rPr>
          <w:rFonts w:ascii="Times New Roman" w:hAnsi="Times New Roman"/>
          <w:sz w:val="24"/>
          <w:lang w:eastAsia="en-US"/>
        </w:rPr>
        <w:t xml:space="preserve"> </w:t>
      </w:r>
      <w:r w:rsidRPr="00524066">
        <w:rPr>
          <w:rFonts w:ascii="Times New Roman" w:hAnsi="Times New Roman"/>
          <w:color w:val="000000"/>
          <w:sz w:val="24"/>
          <w:lang w:eastAsia="en-US"/>
        </w:rPr>
        <w:t>Vadovą konkurso būdu</w:t>
      </w:r>
      <w:r w:rsidRPr="00524066">
        <w:rPr>
          <w:rFonts w:ascii="Times New Roman" w:hAnsi="Times New Roman"/>
          <w:sz w:val="24"/>
          <w:lang w:eastAsia="en-US"/>
        </w:rPr>
        <w:t xml:space="preserve"> </w:t>
      </w:r>
      <w:r w:rsidRPr="00524066">
        <w:rPr>
          <w:rFonts w:ascii="Times New Roman" w:hAnsi="Times New Roman"/>
          <w:color w:val="000000"/>
          <w:sz w:val="24"/>
          <w:lang w:eastAsia="en-US"/>
        </w:rPr>
        <w:t>Lietuvos Respublikos teisės aktų nustatyta tvarka</w:t>
      </w:r>
      <w:r w:rsidRPr="00524066">
        <w:rPr>
          <w:rFonts w:ascii="Times New Roman" w:hAnsi="Times New Roman"/>
          <w:sz w:val="24"/>
          <w:lang w:eastAsia="en-US"/>
        </w:rPr>
        <w:t xml:space="preserve"> </w:t>
      </w:r>
      <w:r w:rsidRPr="00524066">
        <w:rPr>
          <w:rFonts w:ascii="Times New Roman" w:hAnsi="Times New Roman"/>
          <w:color w:val="000000"/>
          <w:sz w:val="24"/>
          <w:lang w:eastAsia="en-US"/>
        </w:rPr>
        <w:t>į pareigas skiria ir iš jų atleidžia Savivaldybės meras.</w:t>
      </w:r>
    </w:p>
    <w:p w14:paraId="11729407"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 Mokyklos direktorius:</w:t>
      </w:r>
    </w:p>
    <w:p w14:paraId="73A58E6E"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28.1. suderinęs su Kauno rajono savivaldybės administracijos direktoriumi ar jo įgaliotu asmeniu, tvirtina Mokyklos vidaus struktūrą, Mokyklos darbuotojų pareigybių sąrašą, neviršijantį nustatyto didžiausio leistino pareigybių skaičiaus ir Mokyklai skirtų darbo užmokesčio lėšų;</w:t>
      </w:r>
    </w:p>
    <w:p w14:paraId="31561383"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28.2. nustato Mokyklos struktūrinių padalinių tikslus, uždavinius, funkcijas, ugdymą organizuojančių skyrių vedėjų ir direktoriaus pavaduotojo ūkio reikalams veiklos sritis;</w:t>
      </w:r>
    </w:p>
    <w:p w14:paraId="4E3764AD"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28.3. tvirtina mokytojų ir darbuotojų pareigybių aprašymus, Lietuvos Respublikos darbo kodekso ir kitų teisės aktų nustatyta tvarka priima į darbą ir atleidžia iš jo Mokyklos darbuotojus, skatina juos, skiria jiems drausmines nuobaudas;</w:t>
      </w:r>
    </w:p>
    <w:p w14:paraId="3E1E23C1"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28.4. priima mokinius Kauno rajono savivaldybės tarybos nustatyta tvarka, sudaro mokymo sutartis teisės aktų nustatyta tvarka;</w:t>
      </w:r>
    </w:p>
    <w:p w14:paraId="254E73F6"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28.5. vadovaudamasis įstatymais ir kitais teisės aktais, Mokyklos darbo tvarkos taisyklėse nustato darbuotojų teises, pareigas ir atsakomybę;</w:t>
      </w:r>
    </w:p>
    <w:p w14:paraId="4DC37DD5"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28.6. suderinęs su Mokyklos taryba ir darbuotojų atstovais, tvirtina Mokyklos vidaus darbo tvarkos taisykles;</w:t>
      </w:r>
    </w:p>
    <w:p w14:paraId="5FBF2992"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lastRenderedPageBreak/>
        <w:t>28.7. sudaro vaikams, mokiniams ir darbuotojams saugias ir sveikatai nekenksmingas darbo sąlygas visais su ugdymu(si) ir darbu susijusiais aspektais;</w:t>
      </w:r>
    </w:p>
    <w:p w14:paraId="43AAB409"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28.8. vadovauja Mokyklos strateginio plano, metinio veiklos plano, švietimo programų, rekomendacijų dėl smurto prevencijos įgyvendinimo mokykloje priemonių įgyvendinimui, organizuoja ir koordinuoja Mokyklos veiklą pavestoms funkcijoms atlikti, </w:t>
      </w:r>
      <w:r w:rsidRPr="00524066">
        <w:rPr>
          <w:rFonts w:ascii="Times New Roman" w:hAnsi="Times New Roman"/>
          <w:color w:val="000000"/>
          <w:spacing w:val="-8"/>
          <w:sz w:val="24"/>
          <w:lang w:eastAsia="en-US"/>
        </w:rPr>
        <w:t>uždaviniams įgyvendinti, analizuoja ir vertina Mokyklos veiklą, materialinius ir intelektinius išteklius;</w:t>
      </w:r>
    </w:p>
    <w:p w14:paraId="06C989A0"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28.9. leidžia įsakymus, kontroliuoja jų vykdymą;</w:t>
      </w:r>
    </w:p>
    <w:p w14:paraId="7CB1761E"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28.10. sudaro teisės aktų nustatytas komisijas, darbo grupes, metodines grupes, metodinę tarybą;</w:t>
      </w:r>
    </w:p>
    <w:p w14:paraId="3F0D698A"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28.11. sudaro Mokyklos vardu sutartis Mokyklos funkcijoms atlikti;</w:t>
      </w:r>
    </w:p>
    <w:p w14:paraId="0096AABA" w14:textId="77777777" w:rsidR="00524066" w:rsidRPr="00524066" w:rsidRDefault="00524066" w:rsidP="00524066">
      <w:pPr>
        <w:spacing w:line="360" w:lineRule="auto"/>
        <w:ind w:firstLine="851"/>
        <w:jc w:val="both"/>
        <w:rPr>
          <w:rFonts w:ascii="Times New Roman" w:hAnsi="Times New Roman"/>
          <w:color w:val="000000"/>
          <w:spacing w:val="-8"/>
          <w:sz w:val="24"/>
          <w:lang w:eastAsia="en-US"/>
        </w:rPr>
      </w:pPr>
      <w:r w:rsidRPr="00524066">
        <w:rPr>
          <w:rFonts w:ascii="Times New Roman" w:hAnsi="Times New Roman"/>
          <w:color w:val="000000"/>
          <w:spacing w:val="-8"/>
          <w:sz w:val="24"/>
          <w:lang w:eastAsia="en-US"/>
        </w:rPr>
        <w:t xml:space="preserve">28.12. organizuoja Mokyklos dokumentų saugojimą ir tvarkymą teisės aktų nustatyta tvarka; </w:t>
      </w:r>
    </w:p>
    <w:p w14:paraId="2F206203"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28.13. teisės aktų nustatyta tvarka valdo, naudoja Mokyklos turtą, lėšas ir jais disponuoja, rūpinasi intelektiniais, materialiniais, finansiniais, informaciniais ištekliais, užtikrina jų optimalų valdymą ir naudojimą;</w:t>
      </w:r>
    </w:p>
    <w:p w14:paraId="085CC8AA"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28.14. rūpinasi metodinės veiklos organizavimu, darbuotojų profesiniu tobulėjimu, sudaro jiems sąlygas kelti kvalifikaciją, mokytojams ir kitiems pedagoginiams darbuotojams </w:t>
      </w:r>
      <w:r w:rsidRPr="00524066">
        <w:rPr>
          <w:rFonts w:ascii="Times New Roman" w:hAnsi="Times New Roman"/>
          <w:color w:val="000000"/>
          <w:spacing w:val="-4"/>
          <w:sz w:val="24"/>
          <w:lang w:eastAsia="en-US"/>
        </w:rPr>
        <w:t xml:space="preserve">galimybę atestuotis ir organizuoja jų atestaciją </w:t>
      </w:r>
      <w:r w:rsidRPr="00524066">
        <w:rPr>
          <w:rFonts w:ascii="Times New Roman" w:hAnsi="Times New Roman"/>
          <w:spacing w:val="-4"/>
          <w:sz w:val="24"/>
          <w:lang w:eastAsia="en-US"/>
        </w:rPr>
        <w:t xml:space="preserve">švietimo, mokslo ir sporto </w:t>
      </w:r>
      <w:r w:rsidRPr="00524066">
        <w:rPr>
          <w:rFonts w:ascii="Times New Roman" w:hAnsi="Times New Roman"/>
          <w:color w:val="000000"/>
          <w:spacing w:val="-4"/>
          <w:sz w:val="24"/>
          <w:lang w:eastAsia="en-US"/>
        </w:rPr>
        <w:t>ministro nustatyta tvarka;</w:t>
      </w:r>
    </w:p>
    <w:p w14:paraId="6A8AC9E1"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28.15. inicijuoja Mokyklos savivaldos institucijų sudarymą ir skatina jų veiklą;</w:t>
      </w:r>
    </w:p>
    <w:p w14:paraId="696FB40F"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28.16. bendradarbiauja su mokinių tėvais, pagalbą mokiniui, mokytojui ir Mokyklai teikiančiomis įstaigomis, teritorinėmis policijos, socialinių paslaugų, sveikatos įstaigomis, </w:t>
      </w:r>
      <w:r w:rsidRPr="00524066">
        <w:rPr>
          <w:rFonts w:ascii="Times New Roman" w:hAnsi="Times New Roman"/>
          <w:color w:val="000000"/>
          <w:spacing w:val="-6"/>
          <w:sz w:val="24"/>
          <w:lang w:eastAsia="en-US"/>
        </w:rPr>
        <w:t>vaiko teisių apsaugos tarnybomis ir kitomis institucijomis, dirbančiomis vaiko teisių apsaugos srityje;</w:t>
      </w:r>
    </w:p>
    <w:p w14:paraId="7D5B9A95"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color w:val="000000"/>
          <w:sz w:val="24"/>
          <w:lang w:eastAsia="en-US"/>
        </w:rPr>
        <w:t xml:space="preserve">28.17. </w:t>
      </w:r>
      <w:r w:rsidRPr="00524066">
        <w:rPr>
          <w:rFonts w:ascii="Times New Roman" w:hAnsi="Times New Roman"/>
          <w:sz w:val="24"/>
          <w:szCs w:val="24"/>
          <w:lang w:eastAsia="en-US"/>
        </w:rPr>
        <w:t>užtikrina bendradarbiavimu grįstus santykius, Pedagogų etikos kodekso reikalavimų laikymąsi, skaidriai priimamus sprendimus, Mokyklos bendruomenės narių informavimą;</w:t>
      </w:r>
    </w:p>
    <w:p w14:paraId="3E463EFD"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28.18. atsako už sveiką, saugią, užkertančią bet kokioms smurto, prievartos apraiškoms ir žalingiems įpročiams aplinką, socialinį ir emocinį mokinių ugdymą;</w:t>
      </w:r>
    </w:p>
    <w:p w14:paraId="27EB494D" w14:textId="77777777" w:rsidR="00524066" w:rsidRPr="00524066" w:rsidRDefault="00524066" w:rsidP="00524066">
      <w:pPr>
        <w:tabs>
          <w:tab w:val="left" w:pos="1276"/>
        </w:tabs>
        <w:spacing w:line="360" w:lineRule="auto"/>
        <w:ind w:firstLine="851"/>
        <w:contextualSpacing/>
        <w:jc w:val="both"/>
        <w:rPr>
          <w:rFonts w:ascii="Times New Roman" w:hAnsi="Times New Roman"/>
          <w:sz w:val="24"/>
          <w:szCs w:val="24"/>
          <w:lang w:eastAsia="en-US"/>
        </w:rPr>
      </w:pPr>
      <w:r w:rsidRPr="00524066">
        <w:rPr>
          <w:rFonts w:ascii="Times New Roman" w:hAnsi="Times New Roman"/>
          <w:sz w:val="24"/>
          <w:szCs w:val="24"/>
          <w:lang w:eastAsia="en-US"/>
        </w:rPr>
        <w:t>28.19. už mokinio elgesio normų pažeidimą gali skirti mokiniui drausmines auklėjamojo poveikio priemones, numatytas Vaiko teisių apsaugos pagrindų įstatyme, Lietuvos Respublikos švietimo, mokslo ir sporto ministro patvirtintose Rekomendacijose dėl poveikio priemonių taikymo netinkamai besielgiantiems mokiniams; kartu su mokyklos taryba sprendžia mokyklai svarbius palankios ugdymui aplinkos kūrimo klausimus;</w:t>
      </w:r>
    </w:p>
    <w:p w14:paraId="0867DD34" w14:textId="77777777" w:rsidR="00524066" w:rsidRPr="00524066" w:rsidRDefault="00524066" w:rsidP="00524066">
      <w:pPr>
        <w:tabs>
          <w:tab w:val="left" w:pos="1276"/>
        </w:tabs>
        <w:spacing w:line="360" w:lineRule="auto"/>
        <w:ind w:firstLine="851"/>
        <w:contextualSpacing/>
        <w:jc w:val="both"/>
        <w:rPr>
          <w:rFonts w:ascii="Times New Roman" w:hAnsi="Times New Roman"/>
          <w:sz w:val="24"/>
          <w:szCs w:val="24"/>
          <w:lang w:eastAsia="en-US"/>
        </w:rPr>
      </w:pPr>
      <w:r w:rsidRPr="00524066">
        <w:rPr>
          <w:rFonts w:ascii="Times New Roman" w:hAnsi="Times New Roman"/>
          <w:sz w:val="24"/>
          <w:szCs w:val="24"/>
          <w:lang w:eastAsia="en-US"/>
        </w:rPr>
        <w:t>28.20. </w:t>
      </w:r>
      <w:r w:rsidRPr="00524066">
        <w:rPr>
          <w:rFonts w:ascii="Times New Roman" w:eastAsia="Calibri" w:hAnsi="Times New Roman"/>
          <w:color w:val="000000"/>
          <w:sz w:val="24"/>
          <w:szCs w:val="24"/>
          <w:lang w:eastAsia="en-US"/>
        </w:rPr>
        <w:t xml:space="preserve">rengia </w:t>
      </w:r>
      <w:r w:rsidRPr="00524066">
        <w:rPr>
          <w:rFonts w:ascii="Times New Roman" w:eastAsia="Calibri" w:hAnsi="Times New Roman"/>
          <w:sz w:val="24"/>
          <w:szCs w:val="24"/>
          <w:lang w:eastAsia="en-US"/>
        </w:rPr>
        <w:t>Mokyklos</w:t>
      </w:r>
      <w:r w:rsidRPr="00524066">
        <w:rPr>
          <w:rFonts w:ascii="Times New Roman" w:eastAsia="Calibri" w:hAnsi="Times New Roman"/>
          <w:color w:val="000000"/>
          <w:sz w:val="24"/>
          <w:szCs w:val="24"/>
          <w:lang w:eastAsia="en-US"/>
        </w:rPr>
        <w:t xml:space="preserve"> direktoriaus metų veiklos ataskaitą </w:t>
      </w:r>
      <w:r w:rsidRPr="00524066">
        <w:rPr>
          <w:rFonts w:ascii="Times New Roman" w:eastAsia="Calibri" w:hAnsi="Times New Roman"/>
          <w:sz w:val="24"/>
          <w:szCs w:val="24"/>
          <w:lang w:eastAsia="en-US"/>
        </w:rPr>
        <w:t xml:space="preserve">ir teikia Mokyklos </w:t>
      </w:r>
      <w:r w:rsidRPr="00524066">
        <w:rPr>
          <w:rFonts w:ascii="Times New Roman" w:eastAsia="Calibri" w:hAnsi="Times New Roman"/>
          <w:spacing w:val="-6"/>
          <w:sz w:val="24"/>
          <w:szCs w:val="24"/>
          <w:lang w:eastAsia="en-US"/>
        </w:rPr>
        <w:t>bendruomenei ir Mokyklos tarybai svarstyti bei viešai skelbia Mokyklos interneto svetainėje</w:t>
      </w:r>
      <w:r w:rsidRPr="00524066">
        <w:rPr>
          <w:rFonts w:ascii="Times New Roman" w:hAnsi="Times New Roman"/>
          <w:sz w:val="24"/>
          <w:szCs w:val="24"/>
          <w:lang w:eastAsia="en-US"/>
        </w:rPr>
        <w:t>;</w:t>
      </w:r>
    </w:p>
    <w:p w14:paraId="139DB948"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sz w:val="24"/>
          <w:lang w:eastAsia="en-US"/>
        </w:rPr>
        <w:t>28.21. atstovauja Mokyklai kitose institucijose;</w:t>
      </w:r>
    </w:p>
    <w:p w14:paraId="24D9CB23"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lastRenderedPageBreak/>
        <w:t>28.22. dalį savo funkcijų teisės aktų nustatyta tvarka gali pavesti atlikti skyrių vedėjams, direktoriaus pavaduotojui ūkio reikalams;</w:t>
      </w:r>
    </w:p>
    <w:p w14:paraId="5252B83C"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28.23. vykdo kitas teisės aktuose ir pareigybės aprašyme nustatytas funkcijas.</w:t>
      </w:r>
    </w:p>
    <w:p w14:paraId="4A72AA51"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29. Mokyklos direktorius atsako už Lietuvos Respublikos įstatymų ir kitų teisės aktų laikymąsi Mokykloje, už demokratinį Mokyklos valdymą, bendruomenės narių informavimą, tinkamą funkcijų atlikimą, nustatytų Mokyklos tikslo ir uždavinių įgyvendinimą, Mokyklos veiklos rezultatus; už gerą ir veiksmingą vaiko minimalios priežiūros priemonių, prevencinių programų įgyvendinimą.</w:t>
      </w:r>
    </w:p>
    <w:p w14:paraId="2BFCBB12"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30. Mokykloje metodinei veiklai organizuoti sudaromos metodinės grupės (pagal ugdymo programas) ir metodinė taryba. Metodinės grupės skirtos mokytojams kartu su švietimo pagalbos specialistais pasirengti ugdyti mokinius: planuoti ir aptarti ugdymo turinį (programas, mokymo ir mokymosi metodus, kontekstą, mokinių pasiekimų ir pažangos vertinimo būdus, mokymo(si) ir ugdymo(si) priemones ir patyrimą, kurį mokiniai sukaupia ugdymo procese), pritaikyti jį individualioms mokinių reikmėms, nagrinėti praktinę veiklą, plėtoti mokytojų profesinės veiklos kompetencijas, suderintas su Mokyklos strateginiais tikslais, ir kartu siekti mokinių ir Mokyklos pažangos. Metodinių grupių veiklą koordinuoja Mokyklos metodinė taryba. Metodinė taryba nustato mokytojų metodinės veiklos prioritetus, mokytojų kvalifikacijos tobulinimo poreikius, inicijuoja pedagoginių inovacijų diegimą Mokykloje, teikia Mokyklos direktoriui suderintus metodinių grupių siūlymus dėl ugdymo turinio formavimo ir jo įgyvendinimo organizavimo gerinimo.</w:t>
      </w:r>
    </w:p>
    <w:p w14:paraId="19A16C9F"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31. Mokyklos metodinę tarybą sudaro metodinių grupių pirmininkai, kurie vienų metų kadencijai renkami metodinėse grupėse. Metodinės tarybos veiklą koordinuoja pagrindinio ugdymo skyriaus vedėja.</w:t>
      </w:r>
    </w:p>
    <w:p w14:paraId="60D0C363"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32. Ugdymo turinio formavimo ir ugdymo proceso organizavimo klausimais Mokyklos direktorius gali organizuoti mokytojų ir švietimo pagalbos specialistų, kurių veikla susijusi su nagrinėjamu klausimu, pasitarimus.</w:t>
      </w:r>
    </w:p>
    <w:p w14:paraId="43E48C93" w14:textId="77777777" w:rsidR="00524066" w:rsidRPr="00524066" w:rsidRDefault="00524066" w:rsidP="00524066">
      <w:pPr>
        <w:spacing w:line="360" w:lineRule="auto"/>
        <w:jc w:val="both"/>
        <w:rPr>
          <w:rFonts w:ascii="Times New Roman" w:hAnsi="Times New Roman"/>
          <w:color w:val="000000"/>
          <w:sz w:val="24"/>
          <w:lang w:eastAsia="en-US"/>
        </w:rPr>
      </w:pPr>
      <w:r w:rsidRPr="00524066">
        <w:rPr>
          <w:rFonts w:ascii="Times New Roman" w:hAnsi="Times New Roman"/>
          <w:color w:val="000000"/>
          <w:sz w:val="24"/>
          <w:lang w:eastAsia="en-US"/>
        </w:rPr>
        <w:t> </w:t>
      </w:r>
    </w:p>
    <w:p w14:paraId="31F1B48D" w14:textId="77777777" w:rsidR="00524066" w:rsidRPr="00524066" w:rsidRDefault="00524066" w:rsidP="00524066">
      <w:pPr>
        <w:ind w:firstLine="540"/>
        <w:jc w:val="center"/>
        <w:rPr>
          <w:rFonts w:ascii="Times New Roman" w:eastAsia="SimSun" w:hAnsi="Times New Roman"/>
          <w:b/>
          <w:kern w:val="3"/>
          <w:sz w:val="24"/>
          <w:lang w:eastAsia="zh-CN" w:bidi="hi-IN"/>
        </w:rPr>
      </w:pPr>
      <w:r w:rsidRPr="00524066">
        <w:rPr>
          <w:rFonts w:ascii="Times New Roman" w:hAnsi="Times New Roman"/>
          <w:b/>
          <w:bCs/>
          <w:color w:val="000000"/>
          <w:sz w:val="24"/>
          <w:lang w:eastAsia="en-US"/>
        </w:rPr>
        <w:t xml:space="preserve">V </w:t>
      </w:r>
      <w:r w:rsidRPr="00524066">
        <w:rPr>
          <w:rFonts w:ascii="Times New Roman" w:eastAsia="SimSun" w:hAnsi="Times New Roman"/>
          <w:b/>
          <w:kern w:val="3"/>
          <w:sz w:val="24"/>
          <w:lang w:eastAsia="zh-CN" w:bidi="hi-IN"/>
        </w:rPr>
        <w:t>SKYRIUS</w:t>
      </w:r>
    </w:p>
    <w:p w14:paraId="20A85433" w14:textId="77777777" w:rsidR="00524066" w:rsidRPr="00524066" w:rsidRDefault="00524066" w:rsidP="00524066">
      <w:pPr>
        <w:ind w:firstLine="540"/>
        <w:jc w:val="center"/>
        <w:rPr>
          <w:rFonts w:ascii="Times New Roman" w:hAnsi="Times New Roman"/>
          <w:color w:val="000000"/>
          <w:sz w:val="24"/>
          <w:lang w:eastAsia="en-US"/>
        </w:rPr>
      </w:pPr>
      <w:r w:rsidRPr="00524066">
        <w:rPr>
          <w:rFonts w:ascii="Times New Roman" w:hAnsi="Times New Roman"/>
          <w:b/>
          <w:bCs/>
          <w:color w:val="000000"/>
          <w:sz w:val="24"/>
          <w:lang w:eastAsia="en-US"/>
        </w:rPr>
        <w:t>MOKYKLOS SAVIVALDA</w:t>
      </w:r>
    </w:p>
    <w:p w14:paraId="74B2ED3C" w14:textId="77777777" w:rsidR="00524066" w:rsidRPr="00524066" w:rsidRDefault="00524066" w:rsidP="00524066">
      <w:pPr>
        <w:spacing w:line="360" w:lineRule="auto"/>
        <w:ind w:firstLine="540"/>
        <w:jc w:val="center"/>
        <w:rPr>
          <w:rFonts w:ascii="Times New Roman" w:hAnsi="Times New Roman"/>
          <w:color w:val="000000"/>
          <w:sz w:val="24"/>
          <w:lang w:eastAsia="en-US"/>
        </w:rPr>
      </w:pPr>
    </w:p>
    <w:p w14:paraId="0F44064B" w14:textId="77777777" w:rsidR="00524066" w:rsidRPr="00524066" w:rsidRDefault="00524066" w:rsidP="00524066">
      <w:pPr>
        <w:tabs>
          <w:tab w:val="left" w:pos="1276"/>
        </w:tabs>
        <w:spacing w:line="360" w:lineRule="auto"/>
        <w:ind w:firstLine="851"/>
        <w:contextualSpacing/>
        <w:jc w:val="both"/>
        <w:rPr>
          <w:rFonts w:ascii="Times New Roman" w:hAnsi="Times New Roman"/>
          <w:sz w:val="24"/>
          <w:szCs w:val="24"/>
          <w:lang w:eastAsia="en-US"/>
        </w:rPr>
      </w:pPr>
      <w:r w:rsidRPr="00524066">
        <w:rPr>
          <w:rFonts w:ascii="Times New Roman" w:hAnsi="Times New Roman"/>
          <w:color w:val="000000"/>
          <w:sz w:val="24"/>
          <w:lang w:eastAsia="en-US"/>
        </w:rPr>
        <w:t>33. Mokyklos savivaldos institucijų veikla grindžiama švietimo tikslais, Mokyklos vykdomomis švietimo programomis ir susiformavusiomis tradicijomis. Mokyklos savivaldos institucijos kolegialiai svarsto Mokyklos veiklos bei finansavimo klausimus ir pagal kompetenciją, apibrėžtą Mokyklos nuostatuose, priima nutarimus,</w:t>
      </w:r>
      <w:r w:rsidRPr="00524066">
        <w:rPr>
          <w:rFonts w:ascii="Times New Roman" w:hAnsi="Times New Roman"/>
          <w:sz w:val="24"/>
          <w:szCs w:val="24"/>
          <w:lang w:eastAsia="en-US"/>
        </w:rPr>
        <w:t xml:space="preserve"> atlieka visuomeninę mokyklos valdymo priežiūrą.</w:t>
      </w:r>
    </w:p>
    <w:p w14:paraId="3FB22983"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lastRenderedPageBreak/>
        <w:t>34. Mokyklos taryba (toliau – Taryba) yra aukščiausia Mokyklos savivaldos institucija, atstovaujanti mokiniams, mokytojams, tėvams ir vietos bendruomenei.</w:t>
      </w:r>
    </w:p>
    <w:p w14:paraId="30EF5E42" w14:textId="77777777" w:rsidR="00524066" w:rsidRPr="00524066" w:rsidRDefault="00524066" w:rsidP="00524066">
      <w:pPr>
        <w:tabs>
          <w:tab w:val="left" w:pos="1276"/>
        </w:tabs>
        <w:spacing w:line="360" w:lineRule="auto"/>
        <w:ind w:firstLine="851"/>
        <w:jc w:val="both"/>
        <w:rPr>
          <w:rFonts w:ascii="Times New Roman" w:hAnsi="Times New Roman"/>
          <w:sz w:val="24"/>
          <w:szCs w:val="24"/>
          <w:lang w:eastAsia="en-US"/>
        </w:rPr>
      </w:pPr>
      <w:r w:rsidRPr="00524066">
        <w:rPr>
          <w:rFonts w:ascii="Times New Roman" w:hAnsi="Times New Roman"/>
          <w:color w:val="000000"/>
          <w:sz w:val="24"/>
          <w:lang w:eastAsia="en-US"/>
        </w:rPr>
        <w:t>35. Taryba telkia Mokyklos mokinių, mokytojų, tėvų bendruomenę, vietos bendruomenę demokratiniam Mokyklos valdymui, padeda spręsti Mokyklai aktualius klausimus, direktoriui atstovauti teisėtiems Mokyklos interesams. T</w:t>
      </w:r>
      <w:r w:rsidRPr="00524066">
        <w:rPr>
          <w:rFonts w:ascii="Times New Roman" w:hAnsi="Times New Roman"/>
          <w:sz w:val="24"/>
          <w:szCs w:val="24"/>
          <w:lang w:eastAsia="en-US"/>
        </w:rPr>
        <w:t>arybos nariu gali būti asmuo, turintis žinių ir gebėjimų, padedančių siekti švietimo įstaigos strateginių tikslų ir įgyvendinti švietimo įstaigos misiją. Tarybos nariu negali būti Mokyklos direktorius, valstybės politikai, politinio (asmeninio) pasitikėjimo valstybės tarnautojai.</w:t>
      </w:r>
    </w:p>
    <w:p w14:paraId="69FFD162"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36. </w:t>
      </w:r>
      <w:r w:rsidRPr="00524066">
        <w:rPr>
          <w:rFonts w:ascii="Times New Roman" w:hAnsi="Times New Roman"/>
          <w:sz w:val="24"/>
          <w:lang w:eastAsia="en-US"/>
        </w:rPr>
        <w:t xml:space="preserve">Tarybą lygiomis dalimis sudaro mokinių, mokytojų ir tėvų atstovai, 1 vietos bendruomenės atstovas. </w:t>
      </w:r>
      <w:r w:rsidRPr="00524066">
        <w:rPr>
          <w:rFonts w:ascii="Times New Roman" w:hAnsi="Times New Roman"/>
          <w:color w:val="000000"/>
          <w:sz w:val="24"/>
          <w:lang w:eastAsia="en-US"/>
        </w:rPr>
        <w:t>Tarybos narių skaičius nustatomas Mokyklos vidaus darbo tvarkos taisyklėse. Į Tarybą mokiniai renkami balsų dauguma pirmame mokslo metų Mokinių tarybos susirinkime, mokytojai – Mokytojų tarybos susirinkime, tėvai – visuotiniame tėvų susirinkime</w:t>
      </w:r>
      <w:r w:rsidRPr="00524066">
        <w:rPr>
          <w:rFonts w:ascii="Times New Roman" w:hAnsi="Times New Roman"/>
          <w:sz w:val="24"/>
          <w:lang w:eastAsia="en-US"/>
        </w:rPr>
        <w:t>. Vieną v</w:t>
      </w:r>
      <w:r w:rsidRPr="00524066">
        <w:rPr>
          <w:rFonts w:ascii="Times New Roman" w:eastAsia="SimSun" w:hAnsi="Times New Roman"/>
          <w:kern w:val="3"/>
          <w:sz w:val="24"/>
          <w:lang w:eastAsia="zh-CN" w:bidi="hi-IN"/>
        </w:rPr>
        <w:t xml:space="preserve">ietos bendruomenės atstovą </w:t>
      </w:r>
      <w:r w:rsidRPr="00524066">
        <w:rPr>
          <w:rFonts w:ascii="Times New Roman" w:eastAsia="Calibri" w:hAnsi="Times New Roman"/>
          <w:color w:val="000000"/>
          <w:sz w:val="24"/>
          <w:szCs w:val="24"/>
          <w:lang w:eastAsia="en-US"/>
        </w:rPr>
        <w:t xml:space="preserve">dalyvauti Tarybos darbe </w:t>
      </w:r>
      <w:r w:rsidRPr="00524066">
        <w:rPr>
          <w:rFonts w:ascii="Times New Roman" w:eastAsia="SimSun" w:hAnsi="Times New Roman"/>
          <w:kern w:val="3"/>
          <w:sz w:val="24"/>
          <w:lang w:eastAsia="zh-CN" w:bidi="hi-IN"/>
        </w:rPr>
        <w:t>pakviečia Mokyklos direktorius.</w:t>
      </w:r>
      <w:r w:rsidRPr="00524066">
        <w:rPr>
          <w:rFonts w:ascii="Times New Roman" w:hAnsi="Times New Roman"/>
          <w:color w:val="000000"/>
          <w:sz w:val="24"/>
          <w:szCs w:val="24"/>
          <w:lang w:eastAsia="en-US"/>
        </w:rPr>
        <w:t xml:space="preserve"> </w:t>
      </w:r>
      <w:r w:rsidRPr="00524066">
        <w:rPr>
          <w:rFonts w:ascii="Times New Roman" w:hAnsi="Times New Roman"/>
          <w:sz w:val="24"/>
          <w:szCs w:val="24"/>
          <w:lang w:eastAsia="en-US"/>
        </w:rPr>
        <w:t>Taryba renkama trejiems mokslo metams.</w:t>
      </w:r>
      <w:r w:rsidRPr="00524066">
        <w:rPr>
          <w:rFonts w:ascii="Times New Roman" w:eastAsia="SimSun" w:hAnsi="Times New Roman"/>
          <w:kern w:val="3"/>
          <w:sz w:val="24"/>
          <w:lang w:eastAsia="zh-CN" w:bidi="hi-IN"/>
        </w:rPr>
        <w:t xml:space="preserve"> </w:t>
      </w:r>
      <w:r w:rsidRPr="00524066">
        <w:rPr>
          <w:rFonts w:ascii="Times New Roman" w:hAnsi="Times New Roman"/>
          <w:sz w:val="24"/>
          <w:lang w:eastAsia="en-US"/>
        </w:rPr>
        <w:t xml:space="preserve">Tarybos sudėtį </w:t>
      </w:r>
      <w:r w:rsidRPr="00524066">
        <w:rPr>
          <w:rFonts w:ascii="Times New Roman" w:hAnsi="Times New Roman"/>
          <w:sz w:val="24"/>
          <w:szCs w:val="24"/>
          <w:lang w:eastAsia="en-US"/>
        </w:rPr>
        <w:t>įsakymu</w:t>
      </w:r>
      <w:r w:rsidRPr="00524066">
        <w:rPr>
          <w:rFonts w:ascii="Times New Roman" w:hAnsi="Times New Roman"/>
          <w:sz w:val="24"/>
          <w:lang w:eastAsia="en-US"/>
        </w:rPr>
        <w:t xml:space="preserve"> tvirtina Mokyklos </w:t>
      </w:r>
      <w:r w:rsidRPr="00524066">
        <w:rPr>
          <w:rFonts w:ascii="Times New Roman" w:hAnsi="Times New Roman"/>
          <w:color w:val="000000"/>
          <w:sz w:val="24"/>
          <w:lang w:eastAsia="en-US"/>
        </w:rPr>
        <w:t>direktorius.</w:t>
      </w:r>
    </w:p>
    <w:p w14:paraId="16107A6A"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37. Tarybos pirmininkas ir sekretorius renkami </w:t>
      </w:r>
      <w:r w:rsidRPr="00524066">
        <w:rPr>
          <w:rFonts w:ascii="Times New Roman" w:hAnsi="Times New Roman"/>
          <w:sz w:val="24"/>
          <w:lang w:eastAsia="en-US"/>
        </w:rPr>
        <w:t>atviru balsavimu</w:t>
      </w:r>
      <w:r w:rsidRPr="00524066">
        <w:rPr>
          <w:rFonts w:ascii="Times New Roman" w:hAnsi="Times New Roman"/>
          <w:color w:val="000000"/>
          <w:sz w:val="24"/>
          <w:lang w:eastAsia="en-US"/>
        </w:rPr>
        <w:t xml:space="preserve"> pirmame Tarybos posėdyje. Išvykus nariui, naujas narys renkamas atitinkamos grupės narių susirinkime. Mokyklos direktorius Tarybos posėdžiuose gali dalyvauti kviestinio nario teisėmis.</w:t>
      </w:r>
    </w:p>
    <w:p w14:paraId="1134F7DF" w14:textId="77777777" w:rsidR="00524066" w:rsidRPr="00524066" w:rsidRDefault="00524066" w:rsidP="00524066">
      <w:pPr>
        <w:widowControl w:val="0"/>
        <w:tabs>
          <w:tab w:val="left" w:pos="1276"/>
        </w:tabs>
        <w:spacing w:line="360" w:lineRule="auto"/>
        <w:ind w:firstLine="851"/>
        <w:jc w:val="both"/>
        <w:rPr>
          <w:rFonts w:ascii="Times New Roman" w:hAnsi="Times New Roman"/>
          <w:sz w:val="24"/>
          <w:lang w:eastAsia="en-US"/>
        </w:rPr>
      </w:pPr>
      <w:r w:rsidRPr="00524066">
        <w:rPr>
          <w:rFonts w:ascii="Times New Roman" w:hAnsi="Times New Roman"/>
          <w:color w:val="000000"/>
          <w:sz w:val="24"/>
          <w:lang w:eastAsia="en-US"/>
        </w:rPr>
        <w:t xml:space="preserve">38. </w:t>
      </w:r>
      <w:r w:rsidRPr="00524066">
        <w:rPr>
          <w:rFonts w:ascii="Times New Roman" w:hAnsi="Times New Roman"/>
          <w:sz w:val="24"/>
          <w:lang w:eastAsia="en-US"/>
        </w:rPr>
        <w:t>Tarybos posėdis yra teisėtas, jeigu jame dalyvauja ne mažiau kaip 2/3 visų jos narių. Nutarimai priimami posėdyje dalyvaujančių balsų dauguma. Esant balsų po lygiai, lemiamą balsą turi Tarybos pirmininkas. Tarybos nutarimai įteisinami Mokyklos direktoriaus įsakymais.</w:t>
      </w:r>
    </w:p>
    <w:p w14:paraId="3815E4CD" w14:textId="77777777" w:rsidR="00524066" w:rsidRPr="00524066" w:rsidRDefault="00524066" w:rsidP="00524066">
      <w:pPr>
        <w:tabs>
          <w:tab w:val="left" w:pos="1276"/>
        </w:tabs>
        <w:spacing w:line="360" w:lineRule="auto"/>
        <w:ind w:firstLine="851"/>
        <w:jc w:val="both"/>
        <w:rPr>
          <w:rFonts w:ascii="Times New Roman" w:hAnsi="Times New Roman"/>
          <w:sz w:val="24"/>
          <w:lang w:eastAsia="en-US"/>
        </w:rPr>
      </w:pPr>
      <w:r w:rsidRPr="00524066">
        <w:rPr>
          <w:rFonts w:ascii="Times New Roman" w:hAnsi="Times New Roman"/>
          <w:sz w:val="24"/>
          <w:lang w:eastAsia="en-US"/>
        </w:rPr>
        <w:t>39. Tarybos posėdžiai šaukiami ne rečiau kaip du kartus per metus. Teisę sušaukti neeilinį Tarybos posėdį turi Mokyklos direktorius arba ne mažiau kaip 2/3 Tarybos narių.</w:t>
      </w:r>
    </w:p>
    <w:p w14:paraId="3AF76E8E" w14:textId="77777777" w:rsidR="00524066" w:rsidRPr="00524066" w:rsidRDefault="00524066" w:rsidP="00524066">
      <w:pPr>
        <w:tabs>
          <w:tab w:val="left" w:pos="1276"/>
        </w:tabs>
        <w:spacing w:line="360" w:lineRule="auto"/>
        <w:ind w:firstLine="851"/>
        <w:jc w:val="both"/>
        <w:rPr>
          <w:rFonts w:ascii="Times New Roman" w:hAnsi="Times New Roman"/>
          <w:sz w:val="24"/>
          <w:lang w:eastAsia="en-US"/>
        </w:rPr>
      </w:pPr>
      <w:r w:rsidRPr="00524066">
        <w:rPr>
          <w:rFonts w:ascii="Times New Roman" w:hAnsi="Times New Roman"/>
          <w:sz w:val="24"/>
          <w:lang w:eastAsia="en-US"/>
        </w:rPr>
        <w:t>40.</w:t>
      </w:r>
      <w:r w:rsidRPr="00524066">
        <w:rPr>
          <w:rFonts w:ascii="Times New Roman" w:hAnsi="Times New Roman"/>
          <w:sz w:val="24"/>
          <w:lang w:eastAsia="en-US"/>
        </w:rPr>
        <w:tab/>
        <w:t xml:space="preserve">Į Tarybos posėdį stebėtojų teisėmis gali būti kviečiami mokytojai, mokiniai ir jų tėvai, vietos savivaldos ir vietos bendruomenės atstovai bei </w:t>
      </w:r>
      <w:r w:rsidRPr="00524066">
        <w:rPr>
          <w:rFonts w:ascii="Times New Roman" w:hAnsi="Times New Roman"/>
          <w:color w:val="000000"/>
          <w:sz w:val="24"/>
          <w:lang w:eastAsia="en-US"/>
        </w:rPr>
        <w:t>Mokyklos</w:t>
      </w:r>
      <w:r w:rsidRPr="00524066">
        <w:rPr>
          <w:rFonts w:ascii="Times New Roman" w:hAnsi="Times New Roman"/>
          <w:sz w:val="24"/>
          <w:lang w:eastAsia="en-US"/>
        </w:rPr>
        <w:t xml:space="preserve"> administracijos nariai patariamojo balso teisėmis.</w:t>
      </w:r>
    </w:p>
    <w:p w14:paraId="41590E82" w14:textId="77777777" w:rsidR="00524066" w:rsidRPr="00524066" w:rsidRDefault="00524066" w:rsidP="00524066">
      <w:pPr>
        <w:tabs>
          <w:tab w:val="left" w:pos="1276"/>
        </w:tabs>
        <w:spacing w:line="360" w:lineRule="auto"/>
        <w:ind w:firstLine="851"/>
        <w:jc w:val="both"/>
        <w:rPr>
          <w:rFonts w:ascii="Times New Roman" w:hAnsi="Times New Roman"/>
          <w:spacing w:val="-6"/>
          <w:sz w:val="24"/>
          <w:lang w:eastAsia="en-US"/>
        </w:rPr>
      </w:pPr>
      <w:r w:rsidRPr="00524066">
        <w:rPr>
          <w:rFonts w:ascii="Times New Roman" w:hAnsi="Times New Roman"/>
          <w:spacing w:val="-6"/>
          <w:sz w:val="24"/>
          <w:lang w:eastAsia="en-US"/>
        </w:rPr>
        <w:t>41.</w:t>
      </w:r>
      <w:r w:rsidRPr="00524066">
        <w:rPr>
          <w:rFonts w:ascii="Times New Roman" w:hAnsi="Times New Roman"/>
          <w:spacing w:val="-6"/>
          <w:sz w:val="24"/>
          <w:lang w:eastAsia="en-US"/>
        </w:rPr>
        <w:tab/>
        <w:t>Tarybai vadovauja pirmininkas, išrinktas atviru balsavimu pirmame Tarybos posėdyje.</w:t>
      </w:r>
    </w:p>
    <w:p w14:paraId="108E71AA"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sz w:val="24"/>
          <w:lang w:eastAsia="en-US"/>
        </w:rPr>
        <w:t xml:space="preserve">42. </w:t>
      </w:r>
      <w:r w:rsidRPr="00524066">
        <w:rPr>
          <w:rFonts w:ascii="Times New Roman" w:hAnsi="Times New Roman"/>
          <w:color w:val="000000"/>
          <w:sz w:val="24"/>
          <w:lang w:eastAsia="en-US"/>
        </w:rPr>
        <w:t>Tarybos funkcijos:</w:t>
      </w:r>
    </w:p>
    <w:p w14:paraId="43AB3178" w14:textId="77777777" w:rsidR="00524066" w:rsidRPr="00524066" w:rsidRDefault="00524066" w:rsidP="00524066">
      <w:pPr>
        <w:spacing w:line="360" w:lineRule="auto"/>
        <w:ind w:firstLine="851"/>
        <w:jc w:val="both"/>
        <w:rPr>
          <w:rFonts w:ascii="Times New Roman" w:hAnsi="Times New Roman"/>
          <w:color w:val="000000"/>
          <w:spacing w:val="-8"/>
          <w:sz w:val="24"/>
          <w:lang w:eastAsia="en-US"/>
        </w:rPr>
      </w:pPr>
      <w:r w:rsidRPr="00524066">
        <w:rPr>
          <w:rFonts w:ascii="Times New Roman" w:hAnsi="Times New Roman"/>
          <w:color w:val="000000"/>
          <w:spacing w:val="-8"/>
          <w:sz w:val="24"/>
          <w:lang w:eastAsia="en-US"/>
        </w:rPr>
        <w:t>42.1. teikia siūlymus dėl Mokyklos strateginių tikslų, uždavinių ir jų įgyvendinimo priemonių;</w:t>
      </w:r>
    </w:p>
    <w:p w14:paraId="1995909A"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42.2. pritaria Mokyklos strateginiam planui, metiniam Mokyklos veiklos planui, Mokyklos vidaus darbo tvarkos taisyklėms, kitiems Mokyklos veiklą reglamentuojantiems dokumentams, teikiamiems Mokyklos direktoriaus;</w:t>
      </w:r>
    </w:p>
    <w:p w14:paraId="19D92CC7"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42.3. teikia siūlymus Mokyklos direktoriui dėl Mokyklos nuostatų pakeitimo ar papildymo, Mokyklos vidaus struktūros tobulinimo;</w:t>
      </w:r>
    </w:p>
    <w:p w14:paraId="3B97970D"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lastRenderedPageBreak/>
        <w:t>42.4. svarsto Mokyklos lėšų naudojimo klausimus;</w:t>
      </w:r>
    </w:p>
    <w:p w14:paraId="418A8F83"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42.5. išklauso metines Mokyklos veiklos ataskaitas ir teikia siūlymus Mokyklos direktoriui dėl Mokyklos veiklos tobulinimo;</w:t>
      </w:r>
    </w:p>
    <w:p w14:paraId="7BB05A7F" w14:textId="77777777" w:rsidR="00524066" w:rsidRPr="00524066" w:rsidRDefault="00524066" w:rsidP="00524066">
      <w:pPr>
        <w:tabs>
          <w:tab w:val="left" w:pos="993"/>
        </w:tabs>
        <w:spacing w:line="360" w:lineRule="auto"/>
        <w:ind w:firstLine="792"/>
        <w:contextualSpacing/>
        <w:jc w:val="both"/>
        <w:rPr>
          <w:rFonts w:ascii="Times New Roman" w:hAnsi="Times New Roman"/>
          <w:sz w:val="24"/>
          <w:szCs w:val="24"/>
          <w:lang w:eastAsia="en-US"/>
        </w:rPr>
      </w:pPr>
      <w:r w:rsidRPr="00524066">
        <w:rPr>
          <w:rFonts w:ascii="Times New Roman" w:hAnsi="Times New Roman"/>
          <w:color w:val="000000"/>
          <w:sz w:val="24"/>
          <w:lang w:eastAsia="en-US"/>
        </w:rPr>
        <w:t>42.6.</w:t>
      </w:r>
      <w:r w:rsidRPr="00524066">
        <w:rPr>
          <w:rFonts w:ascii="Times New Roman" w:hAnsi="Times New Roman"/>
          <w:sz w:val="24"/>
          <w:szCs w:val="24"/>
          <w:lang w:eastAsia="en-US"/>
        </w:rPr>
        <w:t xml:space="preserve"> vertina Mokyklos vadovo metų veiklos ataskaitą ir teikia savo sprendimą dėl ataskaitos Mokyklos savininko teises ir pareigas įgyvendinančiai institucijai;</w:t>
      </w:r>
    </w:p>
    <w:p w14:paraId="378CA609"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color w:val="000000"/>
          <w:sz w:val="24"/>
          <w:lang w:eastAsia="en-US"/>
        </w:rPr>
        <w:t xml:space="preserve">42.7. </w:t>
      </w:r>
      <w:r w:rsidRPr="00524066">
        <w:rPr>
          <w:rFonts w:ascii="Times New Roman" w:hAnsi="Times New Roman"/>
          <w:sz w:val="24"/>
          <w:lang w:eastAsia="en-US"/>
        </w:rPr>
        <w:t xml:space="preserve">teikia siūlymus Mokyklos savininko teises ir pareigas įgyvendinančiai institucijai dėl Mokyklos materialinio aprūpinimo, veiklos tobulinimo; </w:t>
      </w:r>
    </w:p>
    <w:p w14:paraId="29CA7054"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42.8. svarsto mokytojų Metodinės tarybos, mokinių ir tėvų (globėjų, rūpintojų) savivaldos institucijų ar Mokyklos bendruomenės narių iniciatyvas ir teikia siūlymus Mokyklos direktoriui;</w:t>
      </w:r>
    </w:p>
    <w:p w14:paraId="5643FDD0"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42.9. teikia siūlymus dėl Mokyklos darbo tobulinimo, saugių mokinių ugdymo ir darbo </w:t>
      </w:r>
      <w:r w:rsidRPr="00524066">
        <w:rPr>
          <w:rFonts w:ascii="Times New Roman" w:hAnsi="Times New Roman"/>
          <w:color w:val="000000"/>
          <w:spacing w:val="-4"/>
          <w:sz w:val="24"/>
          <w:lang w:eastAsia="en-US"/>
        </w:rPr>
        <w:t>sąlygų sudarymo, talkina formuojant Mokyklos materialinius, finansinius ir intelektinius išteklius;</w:t>
      </w:r>
    </w:p>
    <w:p w14:paraId="096CF05A"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42.10. svarsto Mokyklos direktoriaus teikiamus klausimus.</w:t>
      </w:r>
    </w:p>
    <w:p w14:paraId="334D73BA"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43. Tarybos nutarimai yra teisėti, jei jie neprieštarauja teisės aktams.</w:t>
      </w:r>
    </w:p>
    <w:p w14:paraId="3D5D87E7"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44. Taryba už savo veiklą vieną kartą per metus atsiskaito Mokyklos bendruomenei.</w:t>
      </w:r>
    </w:p>
    <w:p w14:paraId="483380E2"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45. Mokytojų taryba – nuolat veikianti Mokyklos savivaldos institucija </w:t>
      </w:r>
      <w:r w:rsidRPr="00524066">
        <w:rPr>
          <w:rFonts w:ascii="Times New Roman" w:hAnsi="Times New Roman"/>
          <w:sz w:val="24"/>
          <w:lang w:eastAsia="en-US"/>
        </w:rPr>
        <w:t>mokytojų ir pagalbos mokiniui specialistų profesiniams bei ben</w:t>
      </w:r>
      <w:r w:rsidRPr="00524066">
        <w:rPr>
          <w:rFonts w:ascii="Times New Roman" w:hAnsi="Times New Roman"/>
          <w:color w:val="000000"/>
          <w:sz w:val="24"/>
          <w:lang w:eastAsia="en-US"/>
        </w:rPr>
        <w:t>driesiems ugdymo klausimams spręsti.</w:t>
      </w:r>
    </w:p>
    <w:p w14:paraId="7AE44161"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46. </w:t>
      </w:r>
      <w:r w:rsidRPr="00524066">
        <w:rPr>
          <w:rFonts w:ascii="Times New Roman" w:hAnsi="Times New Roman"/>
          <w:sz w:val="24"/>
          <w:lang w:eastAsia="en-US"/>
        </w:rPr>
        <w:t>Mokytojų tarybą</w:t>
      </w:r>
      <w:r w:rsidRPr="00524066">
        <w:rPr>
          <w:rFonts w:ascii="Times New Roman" w:hAnsi="Times New Roman"/>
          <w:color w:val="000000"/>
          <w:sz w:val="24"/>
          <w:lang w:eastAsia="en-US"/>
        </w:rPr>
        <w:t xml:space="preserve"> sudaro Mokyklos direktorius, ugdymą organizuojančių skyrių vedėjai, visi Mokykloje dirbantys mokytojai, švietimo pagalbą teikiantys specialistai, bibliotekinink</w:t>
      </w:r>
      <w:r w:rsidRPr="00524066">
        <w:rPr>
          <w:rFonts w:ascii="Times New Roman" w:hAnsi="Times New Roman"/>
          <w:sz w:val="24"/>
          <w:lang w:eastAsia="en-US"/>
        </w:rPr>
        <w:t>ai</w:t>
      </w:r>
      <w:r w:rsidRPr="00524066">
        <w:rPr>
          <w:rFonts w:ascii="Times New Roman" w:hAnsi="Times New Roman"/>
          <w:color w:val="000000"/>
          <w:sz w:val="24"/>
          <w:lang w:eastAsia="en-US"/>
        </w:rPr>
        <w:t>, kiti tiesiogiai ugdymo procese dalyvaujantys asmenys.</w:t>
      </w:r>
    </w:p>
    <w:p w14:paraId="21AD19EE" w14:textId="77777777" w:rsidR="00524066" w:rsidRPr="00524066" w:rsidRDefault="00524066" w:rsidP="00524066">
      <w:pPr>
        <w:tabs>
          <w:tab w:val="left" w:pos="1276"/>
        </w:tabs>
        <w:spacing w:line="360" w:lineRule="auto"/>
        <w:ind w:firstLine="851"/>
        <w:jc w:val="both"/>
        <w:rPr>
          <w:rFonts w:ascii="Times New Roman" w:hAnsi="Times New Roman"/>
          <w:sz w:val="24"/>
          <w:lang w:eastAsia="en-US"/>
        </w:rPr>
      </w:pPr>
      <w:r w:rsidRPr="00524066">
        <w:rPr>
          <w:rFonts w:ascii="Times New Roman" w:hAnsi="Times New Roman"/>
          <w:color w:val="000000"/>
          <w:sz w:val="24"/>
          <w:lang w:eastAsia="en-US"/>
        </w:rPr>
        <w:t xml:space="preserve">47. Mokytojų tarybai vadovauja pirmininkas – Mokyklos direktorius. </w:t>
      </w:r>
      <w:r w:rsidRPr="00524066">
        <w:rPr>
          <w:rFonts w:ascii="Times New Roman" w:hAnsi="Times New Roman"/>
          <w:sz w:val="24"/>
          <w:lang w:eastAsia="en-US"/>
        </w:rPr>
        <w:t>Mokytojų tarybos sekretorius balsų dauguma renkamas pirmame mokslo metų Mokytojų tarybos posėdyje. Rinkimų rezultatai fiksuojami protokoluose.</w:t>
      </w:r>
      <w:r w:rsidRPr="00524066">
        <w:rPr>
          <w:rFonts w:ascii="Times New Roman" w:hAnsi="Times New Roman"/>
          <w:color w:val="000000"/>
          <w:sz w:val="24"/>
          <w:lang w:eastAsia="en-US"/>
        </w:rPr>
        <w:t xml:space="preserve"> </w:t>
      </w:r>
    </w:p>
    <w:p w14:paraId="08C88453" w14:textId="77777777" w:rsidR="00524066" w:rsidRPr="00524066" w:rsidRDefault="00524066" w:rsidP="00524066">
      <w:pPr>
        <w:tabs>
          <w:tab w:val="left" w:pos="1276"/>
        </w:tabs>
        <w:spacing w:line="360" w:lineRule="auto"/>
        <w:ind w:firstLine="851"/>
        <w:jc w:val="both"/>
        <w:rPr>
          <w:rFonts w:ascii="Times New Roman" w:hAnsi="Times New Roman"/>
          <w:sz w:val="24"/>
          <w:lang w:eastAsia="en-US"/>
        </w:rPr>
      </w:pPr>
      <w:r w:rsidRPr="00524066">
        <w:rPr>
          <w:rFonts w:ascii="Times New Roman" w:hAnsi="Times New Roman"/>
          <w:color w:val="000000"/>
          <w:sz w:val="24"/>
          <w:lang w:eastAsia="en-US"/>
        </w:rPr>
        <w:t xml:space="preserve">48. Posėdis yra teisėtas, jei jame dalyvauja </w:t>
      </w:r>
      <w:r w:rsidRPr="00524066">
        <w:rPr>
          <w:rFonts w:ascii="Times New Roman" w:hAnsi="Times New Roman"/>
          <w:sz w:val="24"/>
          <w:lang w:eastAsia="en-US"/>
        </w:rPr>
        <w:t xml:space="preserve">ne mažiau kaip </w:t>
      </w:r>
      <w:r w:rsidRPr="00524066">
        <w:rPr>
          <w:rFonts w:ascii="Times New Roman" w:hAnsi="Times New Roman"/>
          <w:color w:val="000000"/>
          <w:sz w:val="24"/>
          <w:lang w:eastAsia="en-US"/>
        </w:rPr>
        <w:t xml:space="preserve">2/3 tuo metu Mokykloje dirbančių Mokytojų tarybos narių. Nutarimai priimami posėdyje dalyvavusių narių balsų dauguma. </w:t>
      </w:r>
      <w:r w:rsidRPr="00524066">
        <w:rPr>
          <w:rFonts w:ascii="Times New Roman" w:hAnsi="Times New Roman"/>
          <w:sz w:val="24"/>
          <w:lang w:eastAsia="en-US"/>
        </w:rPr>
        <w:t>Esant balsų po lygiai, lemiamą balsą turi Mokytojų tarybos pirmininkas.</w:t>
      </w:r>
    </w:p>
    <w:p w14:paraId="0F8914DC" w14:textId="77777777" w:rsidR="00524066" w:rsidRPr="00524066" w:rsidRDefault="00524066" w:rsidP="00524066">
      <w:pPr>
        <w:tabs>
          <w:tab w:val="left" w:pos="1276"/>
        </w:tabs>
        <w:spacing w:line="360" w:lineRule="auto"/>
        <w:ind w:firstLine="851"/>
        <w:jc w:val="both"/>
        <w:rPr>
          <w:rFonts w:ascii="Times New Roman" w:hAnsi="Times New Roman"/>
          <w:sz w:val="24"/>
          <w:lang w:eastAsia="en-US"/>
        </w:rPr>
      </w:pPr>
      <w:r w:rsidRPr="00524066">
        <w:rPr>
          <w:rFonts w:ascii="Times New Roman" w:hAnsi="Times New Roman"/>
          <w:sz w:val="24"/>
          <w:lang w:eastAsia="en-US"/>
        </w:rPr>
        <w:t>49. Mokytojų tarybos posėdžiai šaukiami ne rečiau kaip tris kartus per mokslo metus. Į posėdžius stebėtojų teisėmis gali būti kviečiami mokiniai ir jų tėvai, vietos savivaldos ir vietos bendruomenės atstovai.</w:t>
      </w:r>
    </w:p>
    <w:p w14:paraId="18F1F1F3" w14:textId="77777777" w:rsidR="00524066" w:rsidRPr="00524066" w:rsidRDefault="00524066" w:rsidP="00524066">
      <w:pPr>
        <w:tabs>
          <w:tab w:val="left" w:pos="1276"/>
        </w:tabs>
        <w:spacing w:line="360" w:lineRule="auto"/>
        <w:ind w:firstLine="851"/>
        <w:jc w:val="both"/>
        <w:rPr>
          <w:rFonts w:ascii="Times New Roman" w:hAnsi="Times New Roman"/>
          <w:sz w:val="24"/>
          <w:lang w:eastAsia="en-US"/>
        </w:rPr>
      </w:pPr>
      <w:r w:rsidRPr="00524066">
        <w:rPr>
          <w:rFonts w:ascii="Times New Roman" w:hAnsi="Times New Roman"/>
          <w:sz w:val="24"/>
          <w:lang w:eastAsia="en-US"/>
        </w:rPr>
        <w:t>50.</w:t>
      </w:r>
      <w:r w:rsidRPr="00524066">
        <w:rPr>
          <w:rFonts w:ascii="Times New Roman" w:hAnsi="Times New Roman"/>
          <w:sz w:val="24"/>
          <w:lang w:eastAsia="en-US"/>
        </w:rPr>
        <w:tab/>
        <w:t>Mokytojų tarybos funkcijos:</w:t>
      </w:r>
    </w:p>
    <w:p w14:paraId="14DBA955"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sz w:val="24"/>
          <w:lang w:eastAsia="en-US"/>
        </w:rPr>
        <w:t>50.1. planuoja ugdymo turinį ir priima nutarimus mokinių ugdymo kokybės, pedagoginės veiklos tobulinimo klausimais.</w:t>
      </w:r>
    </w:p>
    <w:p w14:paraId="49FBE23E"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sz w:val="24"/>
          <w:lang w:eastAsia="en-US"/>
        </w:rPr>
        <w:t>50.2. svarsto ugdymo turinio atnaujinimo, optimalių mokymosi sąlygų ir mokytojų veiklos tobulinimo būdus;</w:t>
      </w:r>
    </w:p>
    <w:p w14:paraId="5F233F7C"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sz w:val="24"/>
          <w:lang w:eastAsia="en-US"/>
        </w:rPr>
        <w:lastRenderedPageBreak/>
        <w:t>50.3. nustato mokytojų bendravimo ir bendradarbiavimo būdus, ryšių palaikymo ir tėvų informavimo principus;</w:t>
      </w:r>
    </w:p>
    <w:p w14:paraId="66476584"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sz w:val="24"/>
          <w:lang w:eastAsia="en-US"/>
        </w:rPr>
        <w:t>50.4. aptaria skirtingų gebėjimų mokinių ugdymo organizavimo principus, jų ugdymo programas, metodus;</w:t>
      </w:r>
    </w:p>
    <w:p w14:paraId="5C0E6140"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sz w:val="24"/>
          <w:lang w:eastAsia="en-US"/>
        </w:rPr>
        <w:t>50.5. svarsto ir teikia siūlymus direktoriui dėl mokinių kėlimo į aukštesnę klasę;</w:t>
      </w:r>
    </w:p>
    <w:p w14:paraId="2EB5CE76"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sz w:val="24"/>
          <w:lang w:eastAsia="en-US"/>
        </w:rPr>
        <w:t>50.6. nustato mokinių pažangos ir pasiekimų vertinimo, informacijos rinkimo ir panaudojimo tvarką, atsiskaitymo formas;</w:t>
      </w:r>
    </w:p>
    <w:p w14:paraId="0FBE4229"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sz w:val="24"/>
          <w:lang w:eastAsia="en-US"/>
        </w:rPr>
        <w:t>50.7. inicijuoja Mokyklos kaitos procesus, formuoja ir koreguoja veiklos tikslus bei uždavinius;</w:t>
      </w:r>
    </w:p>
    <w:p w14:paraId="10FCE8B4"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sz w:val="24"/>
          <w:lang w:eastAsia="en-US"/>
        </w:rPr>
        <w:t>50.8. diskutuoja dėl Mokyklos veiklos plano, aptaria ugdymo plano, programų įgyvendinimo, mokinių pažangos ir pasiekimų vertinimo klausimus;</w:t>
      </w:r>
    </w:p>
    <w:p w14:paraId="5177F1A5" w14:textId="77777777" w:rsidR="00524066" w:rsidRPr="00524066" w:rsidRDefault="00524066" w:rsidP="00524066">
      <w:pPr>
        <w:spacing w:line="360" w:lineRule="auto"/>
        <w:ind w:firstLine="851"/>
        <w:jc w:val="both"/>
        <w:rPr>
          <w:rFonts w:ascii="Times New Roman" w:hAnsi="Times New Roman"/>
          <w:sz w:val="24"/>
          <w:lang w:eastAsia="en-US"/>
        </w:rPr>
      </w:pPr>
      <w:r w:rsidRPr="00524066">
        <w:rPr>
          <w:rFonts w:ascii="Times New Roman" w:hAnsi="Times New Roman"/>
          <w:sz w:val="24"/>
          <w:lang w:eastAsia="en-US"/>
        </w:rPr>
        <w:t>50.9. renka atstovus į Tarybą;</w:t>
      </w:r>
    </w:p>
    <w:p w14:paraId="017E1FE3" w14:textId="77777777" w:rsidR="00524066" w:rsidRPr="00524066" w:rsidRDefault="00524066" w:rsidP="00524066">
      <w:pPr>
        <w:spacing w:line="360" w:lineRule="auto"/>
        <w:ind w:firstLine="851"/>
        <w:jc w:val="both"/>
        <w:rPr>
          <w:rFonts w:ascii="Times New Roman" w:hAnsi="Times New Roman"/>
          <w:spacing w:val="-4"/>
          <w:sz w:val="24"/>
          <w:lang w:eastAsia="en-US"/>
        </w:rPr>
      </w:pPr>
      <w:r w:rsidRPr="00524066">
        <w:rPr>
          <w:rFonts w:ascii="Times New Roman" w:hAnsi="Times New Roman"/>
          <w:spacing w:val="-4"/>
          <w:sz w:val="24"/>
          <w:lang w:eastAsia="en-US"/>
        </w:rPr>
        <w:t>50.10. aptaria mokinių sveikatos, saugos darbe, mokymosi, poilsio ir mitybos klausimus;</w:t>
      </w:r>
    </w:p>
    <w:p w14:paraId="5E99EBE1" w14:textId="77777777" w:rsidR="00524066" w:rsidRPr="00524066" w:rsidRDefault="00524066" w:rsidP="00524066">
      <w:pPr>
        <w:spacing w:line="360" w:lineRule="auto"/>
        <w:ind w:firstLine="851"/>
        <w:jc w:val="both"/>
        <w:rPr>
          <w:rFonts w:ascii="Times New Roman" w:hAnsi="Times New Roman"/>
          <w:spacing w:val="-10"/>
          <w:sz w:val="24"/>
          <w:lang w:eastAsia="en-US"/>
        </w:rPr>
      </w:pPr>
      <w:r w:rsidRPr="00524066">
        <w:rPr>
          <w:rFonts w:ascii="Times New Roman" w:hAnsi="Times New Roman"/>
          <w:spacing w:val="-10"/>
          <w:sz w:val="24"/>
          <w:lang w:eastAsia="en-US"/>
        </w:rPr>
        <w:t>50.11. teikia siūlymus Tarybai įvairiais Mokyklos veiklos organizavimo ir ugdymo klausimais.</w:t>
      </w:r>
    </w:p>
    <w:p w14:paraId="51FAFB38" w14:textId="77777777" w:rsidR="00524066" w:rsidRPr="00524066" w:rsidRDefault="00524066" w:rsidP="00524066">
      <w:pPr>
        <w:tabs>
          <w:tab w:val="left" w:pos="1276"/>
        </w:tabs>
        <w:spacing w:line="360" w:lineRule="auto"/>
        <w:ind w:firstLine="851"/>
        <w:jc w:val="both"/>
        <w:rPr>
          <w:rFonts w:ascii="Times New Roman" w:hAnsi="Times New Roman"/>
          <w:sz w:val="24"/>
          <w:lang w:eastAsia="en-US"/>
        </w:rPr>
      </w:pPr>
      <w:r w:rsidRPr="00524066">
        <w:rPr>
          <w:rFonts w:ascii="Times New Roman" w:hAnsi="Times New Roman"/>
          <w:sz w:val="24"/>
          <w:lang w:eastAsia="en-US"/>
        </w:rPr>
        <w:t>51.</w:t>
      </w:r>
      <w:r w:rsidRPr="00524066">
        <w:rPr>
          <w:rFonts w:ascii="Times New Roman" w:hAnsi="Times New Roman"/>
          <w:sz w:val="24"/>
          <w:lang w:eastAsia="en-US"/>
        </w:rPr>
        <w:tab/>
        <w:t>Mokytojų tarybos pirmininkas informuoja Mokytojų tarybą apie posėdžiuose priimtų sprendimų vykdymą.</w:t>
      </w:r>
    </w:p>
    <w:p w14:paraId="2484688A" w14:textId="77777777" w:rsidR="00524066" w:rsidRPr="00524066" w:rsidRDefault="00524066" w:rsidP="00524066">
      <w:pPr>
        <w:tabs>
          <w:tab w:val="left" w:pos="1276"/>
        </w:tabs>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 xml:space="preserve">52. </w:t>
      </w:r>
      <w:r w:rsidRPr="00524066">
        <w:rPr>
          <w:rFonts w:ascii="Times New Roman" w:hAnsi="Times New Roman"/>
          <w:sz w:val="24"/>
          <w:lang w:eastAsia="en-US"/>
        </w:rPr>
        <w:t>Mokinių taryba – nuolat veikianti aukščiausia mokinių savivaldos institucija. Mokinių taryba atstovauja mokinių interesams, inicijuoja ir padeda organizuoti Mokyklos renginius, akcijas, vykdyti prevencines programas, teikia siūlymus dėl mokymų organizavimo, vaikų neformaliojo švietimo programų plėtros, socialinės veiklos, organizuoja savanorių judėjimą, dalyvauja rengiant Mokyklos veiklą reglamentuojančius dokumentus, svarsto Mokyklos direktoriaus teikiamus klausimus, susitaria dėl institucijos veiklos organizavimo, deleguoja narius į Tarybą.</w:t>
      </w:r>
      <w:r w:rsidRPr="00524066">
        <w:rPr>
          <w:rFonts w:ascii="Times New Roman" w:hAnsi="Times New Roman"/>
          <w:color w:val="000000"/>
          <w:sz w:val="24"/>
          <w:lang w:eastAsia="en-US"/>
        </w:rPr>
        <w:t xml:space="preserve"> </w:t>
      </w:r>
    </w:p>
    <w:p w14:paraId="06AB3DC5" w14:textId="77777777" w:rsidR="00524066" w:rsidRPr="00524066" w:rsidRDefault="00524066" w:rsidP="00524066">
      <w:pPr>
        <w:tabs>
          <w:tab w:val="left" w:pos="1276"/>
        </w:tabs>
        <w:spacing w:line="360" w:lineRule="auto"/>
        <w:ind w:firstLine="851"/>
        <w:jc w:val="both"/>
        <w:rPr>
          <w:rFonts w:ascii="Times New Roman" w:hAnsi="Times New Roman"/>
          <w:bCs/>
          <w:color w:val="000000"/>
          <w:sz w:val="24"/>
          <w:lang w:eastAsia="en-US"/>
        </w:rPr>
      </w:pPr>
      <w:r w:rsidRPr="00524066">
        <w:rPr>
          <w:rFonts w:ascii="Times New Roman" w:hAnsi="Times New Roman"/>
          <w:color w:val="000000"/>
          <w:sz w:val="24"/>
          <w:lang w:eastAsia="en-US"/>
        </w:rPr>
        <w:t xml:space="preserve">53. Mokinių tarybos nariai yra 5–10 klasių susirinkimų deleguoti atstovai </w:t>
      </w:r>
      <w:r w:rsidRPr="00524066">
        <w:rPr>
          <w:rFonts w:ascii="Times New Roman" w:hAnsi="Times New Roman"/>
          <w:bCs/>
          <w:sz w:val="24"/>
          <w:lang w:eastAsia="en-US"/>
        </w:rPr>
        <w:t>(iš kiekvienos klasės po vieną atstovą)</w:t>
      </w:r>
      <w:r w:rsidRPr="00524066">
        <w:rPr>
          <w:rFonts w:ascii="Times New Roman" w:hAnsi="Times New Roman"/>
          <w:sz w:val="24"/>
          <w:lang w:eastAsia="en-US"/>
        </w:rPr>
        <w:t xml:space="preserve"> </w:t>
      </w:r>
      <w:r w:rsidRPr="00524066">
        <w:rPr>
          <w:rFonts w:ascii="Times New Roman" w:hAnsi="Times New Roman"/>
          <w:bCs/>
          <w:color w:val="000000"/>
          <w:sz w:val="24"/>
          <w:lang w:eastAsia="en-US"/>
        </w:rPr>
        <w:t xml:space="preserve">ir Mokinių prezidentas. Mokinių taryba ir Mokinių prezidentas renkami dvejiems mokslo metams. Mokinių tarybos nariai renkami klasių susirinkimuose mokslo metų pradžioje. Išvykus Mokinių tarybos nariui, naujas narys renkamas laikantis tos pačios tvarkos. Mokinių tarybos sudėtį įsakymu tvirtina Mokyklos direktorius. </w:t>
      </w:r>
    </w:p>
    <w:p w14:paraId="726D548D" w14:textId="77777777" w:rsidR="00524066" w:rsidRPr="00524066" w:rsidRDefault="00524066" w:rsidP="00524066">
      <w:pPr>
        <w:tabs>
          <w:tab w:val="left" w:pos="1276"/>
        </w:tabs>
        <w:spacing w:line="360" w:lineRule="auto"/>
        <w:ind w:firstLine="851"/>
        <w:jc w:val="both"/>
        <w:rPr>
          <w:rFonts w:ascii="Times New Roman" w:hAnsi="Times New Roman"/>
          <w:bCs/>
          <w:color w:val="000000"/>
          <w:sz w:val="24"/>
          <w:lang w:eastAsia="en-US"/>
        </w:rPr>
      </w:pPr>
      <w:r w:rsidRPr="00524066">
        <w:rPr>
          <w:rFonts w:ascii="Times New Roman" w:hAnsi="Times New Roman"/>
          <w:bCs/>
          <w:color w:val="000000"/>
          <w:sz w:val="24"/>
          <w:lang w:eastAsia="en-US"/>
        </w:rPr>
        <w:t xml:space="preserve">54. Mokinių tarybai vadovauja Mokinių prezidentas. Jis ir Mokinių tarybos posėdžių sekretorius renkami pirmame Mokinių tarybos posėdyje atviru balsavimu. Mokinių tarybos posėdis yra teisėtas, jeigu jame dalyvauja ne mažiau kaip 2/3 visų jos narių. Esant balsų po lygiai, lemiamą balsą turi Mokinių prezidentas. Nutarimai priimami balsų dauguma. </w:t>
      </w:r>
    </w:p>
    <w:p w14:paraId="6751A8F2" w14:textId="77777777" w:rsidR="00524066" w:rsidRPr="00524066" w:rsidRDefault="00524066" w:rsidP="00524066">
      <w:pPr>
        <w:tabs>
          <w:tab w:val="left" w:pos="993"/>
        </w:tabs>
        <w:spacing w:line="360" w:lineRule="auto"/>
        <w:ind w:firstLine="851"/>
        <w:contextualSpacing/>
        <w:jc w:val="both"/>
        <w:rPr>
          <w:rFonts w:ascii="Times New Roman" w:hAnsi="Times New Roman"/>
          <w:bCs/>
          <w:spacing w:val="-8"/>
          <w:sz w:val="24"/>
          <w:szCs w:val="24"/>
          <w:lang w:eastAsia="en-US"/>
        </w:rPr>
      </w:pPr>
      <w:r w:rsidRPr="00524066">
        <w:rPr>
          <w:rFonts w:ascii="Times New Roman" w:hAnsi="Times New Roman"/>
          <w:bCs/>
          <w:spacing w:val="-8"/>
          <w:sz w:val="24"/>
          <w:szCs w:val="24"/>
          <w:lang w:eastAsia="en-US"/>
        </w:rPr>
        <w:t>55. Už savo veiklą Mokinių taryba atsiskaito mokinių bendruomenei mokslo metų pabaigoje.</w:t>
      </w:r>
    </w:p>
    <w:p w14:paraId="42CB3257" w14:textId="77777777" w:rsidR="00524066" w:rsidRPr="00524066" w:rsidRDefault="00524066" w:rsidP="00524066">
      <w:pPr>
        <w:tabs>
          <w:tab w:val="left" w:pos="1276"/>
        </w:tabs>
        <w:spacing w:line="360" w:lineRule="auto"/>
        <w:ind w:firstLine="851"/>
        <w:jc w:val="both"/>
        <w:rPr>
          <w:rFonts w:ascii="Times New Roman" w:hAnsi="Times New Roman"/>
          <w:color w:val="000000"/>
          <w:sz w:val="24"/>
          <w:lang w:eastAsia="en-US"/>
        </w:rPr>
      </w:pPr>
      <w:r w:rsidRPr="00524066">
        <w:rPr>
          <w:rFonts w:ascii="Times New Roman" w:hAnsi="Times New Roman"/>
          <w:sz w:val="24"/>
          <w:lang w:eastAsia="en-US"/>
        </w:rPr>
        <w:t xml:space="preserve">56. Mokykloje veikia klasių mokinių ir grupių vaikų tėvų komitetai, renkami </w:t>
      </w:r>
      <w:r w:rsidRPr="00524066">
        <w:rPr>
          <w:rFonts w:ascii="Times New Roman" w:hAnsi="Times New Roman"/>
          <w:sz w:val="24"/>
          <w:szCs w:val="24"/>
          <w:lang w:eastAsia="en-US"/>
        </w:rPr>
        <w:t>mokslo metų pradžioje vieniems mokslo metams</w:t>
      </w:r>
      <w:r w:rsidRPr="00524066">
        <w:rPr>
          <w:rFonts w:ascii="Times New Roman" w:hAnsi="Times New Roman"/>
          <w:sz w:val="24"/>
          <w:lang w:eastAsia="en-US"/>
        </w:rPr>
        <w:t xml:space="preserve"> balsų dauguma </w:t>
      </w:r>
      <w:r w:rsidRPr="00524066">
        <w:rPr>
          <w:rFonts w:ascii="Times New Roman" w:hAnsi="Times New Roman"/>
          <w:color w:val="000000"/>
          <w:sz w:val="24"/>
          <w:lang w:eastAsia="en-US"/>
        </w:rPr>
        <w:t xml:space="preserve">klasės mokinių ar grupės ugdytinių </w:t>
      </w:r>
      <w:r w:rsidRPr="00524066">
        <w:rPr>
          <w:rFonts w:ascii="Times New Roman" w:hAnsi="Times New Roman"/>
          <w:color w:val="000000"/>
          <w:sz w:val="24"/>
          <w:lang w:eastAsia="en-US"/>
        </w:rPr>
        <w:lastRenderedPageBreak/>
        <w:t xml:space="preserve">tėvų susirinkime. </w:t>
      </w:r>
      <w:r w:rsidRPr="00524066">
        <w:rPr>
          <w:rFonts w:ascii="Times New Roman" w:hAnsi="Times New Roman"/>
          <w:sz w:val="24"/>
          <w:lang w:eastAsia="en-US"/>
        </w:rPr>
        <w:t>Klasės tėvų komitetą sudaro pirmininkas ir ne mažiau kaip 2 tėvai</w:t>
      </w:r>
      <w:r w:rsidRPr="00524066">
        <w:rPr>
          <w:rFonts w:ascii="Times New Roman" w:hAnsi="Times New Roman"/>
          <w:bCs/>
          <w:sz w:val="24"/>
          <w:lang w:eastAsia="en-US"/>
        </w:rPr>
        <w:t xml:space="preserve">. Klasių tėvų komitetai su klasės vadovais </w:t>
      </w:r>
      <w:r w:rsidRPr="00524066">
        <w:rPr>
          <w:rFonts w:ascii="Times New Roman" w:hAnsi="Times New Roman"/>
          <w:sz w:val="24"/>
          <w:lang w:eastAsia="en-US"/>
        </w:rPr>
        <w:t xml:space="preserve">ar grupių mokytojais </w:t>
      </w:r>
      <w:r w:rsidRPr="00524066">
        <w:rPr>
          <w:rFonts w:ascii="Times New Roman" w:hAnsi="Times New Roman"/>
          <w:bCs/>
          <w:sz w:val="24"/>
          <w:lang w:eastAsia="en-US"/>
        </w:rPr>
        <w:t xml:space="preserve">planuoja klasės </w:t>
      </w:r>
      <w:r w:rsidRPr="00524066">
        <w:rPr>
          <w:rFonts w:ascii="Times New Roman" w:hAnsi="Times New Roman"/>
          <w:sz w:val="24"/>
          <w:lang w:eastAsia="en-US"/>
        </w:rPr>
        <w:t>mokinių ar grupės vaikų</w:t>
      </w:r>
      <w:r w:rsidRPr="00524066">
        <w:rPr>
          <w:rFonts w:ascii="Times New Roman" w:hAnsi="Times New Roman"/>
          <w:bCs/>
          <w:sz w:val="24"/>
          <w:lang w:eastAsia="en-US"/>
        </w:rPr>
        <w:t xml:space="preserve"> tėvų susirinkimus, padeda spręsti ugdomosios veiklos organizavimo klausimus (aptaria su klasės vadovais </w:t>
      </w:r>
      <w:r w:rsidRPr="00524066">
        <w:rPr>
          <w:rFonts w:ascii="Times New Roman" w:hAnsi="Times New Roman"/>
          <w:sz w:val="24"/>
          <w:lang w:eastAsia="en-US"/>
        </w:rPr>
        <w:t xml:space="preserve">ar grupių mokytojais </w:t>
      </w:r>
      <w:r w:rsidRPr="00524066">
        <w:rPr>
          <w:rFonts w:ascii="Times New Roman" w:hAnsi="Times New Roman"/>
          <w:bCs/>
          <w:sz w:val="24"/>
          <w:lang w:eastAsia="en-US"/>
        </w:rPr>
        <w:t>klasės mokinių lankomumo, elgesio ir pažangumo, saugumo, maitinimo, pavėžėjimo, informacijos ir kitus klausimus</w:t>
      </w:r>
      <w:r w:rsidRPr="00524066">
        <w:rPr>
          <w:rFonts w:ascii="Times New Roman" w:hAnsi="Times New Roman"/>
          <w:bCs/>
          <w:color w:val="000000"/>
          <w:sz w:val="24"/>
          <w:lang w:eastAsia="en-US"/>
        </w:rPr>
        <w:t xml:space="preserve">), padeda organizuoti klasės </w:t>
      </w:r>
      <w:r w:rsidRPr="00524066">
        <w:rPr>
          <w:rFonts w:ascii="Times New Roman" w:hAnsi="Times New Roman"/>
          <w:color w:val="000000"/>
          <w:sz w:val="24"/>
          <w:lang w:eastAsia="en-US"/>
        </w:rPr>
        <w:t>ar grupės</w:t>
      </w:r>
      <w:r w:rsidRPr="00524066">
        <w:rPr>
          <w:rFonts w:ascii="Times New Roman" w:hAnsi="Times New Roman"/>
          <w:bCs/>
          <w:color w:val="000000"/>
          <w:sz w:val="24"/>
          <w:lang w:eastAsia="en-US"/>
        </w:rPr>
        <w:t xml:space="preserve"> renginius, išvykas, kurti edukacines aplinkas, vykdyti profesinį orientavimą, teikia siūlymus Tarybai ir direktoriui. </w:t>
      </w:r>
    </w:p>
    <w:p w14:paraId="08571910"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57. Mokinių ugdymo organizavimo, elgesio, lankomumo, saugumo užtikrinimo ir kitais mokinių tėvams aktualiais klausimais Mokyklos direktorius gali organizuoti klasių mokinių ir grupių vaikų tėvų komitetų pirmininkų pasitarimus.</w:t>
      </w:r>
    </w:p>
    <w:p w14:paraId="10692C0B" w14:textId="77777777" w:rsidR="00524066" w:rsidRPr="00524066" w:rsidRDefault="00524066" w:rsidP="00524066">
      <w:pPr>
        <w:spacing w:line="360" w:lineRule="auto"/>
        <w:ind w:left="342"/>
        <w:jc w:val="center"/>
        <w:rPr>
          <w:rFonts w:ascii="Times New Roman" w:hAnsi="Times New Roman"/>
          <w:color w:val="000000"/>
          <w:sz w:val="24"/>
          <w:lang w:eastAsia="en-US"/>
        </w:rPr>
      </w:pPr>
    </w:p>
    <w:p w14:paraId="2DCB6270" w14:textId="77777777" w:rsidR="00524066" w:rsidRPr="00524066" w:rsidRDefault="00524066" w:rsidP="00524066">
      <w:pPr>
        <w:ind w:left="342"/>
        <w:jc w:val="center"/>
        <w:rPr>
          <w:rFonts w:ascii="Times New Roman" w:eastAsia="SimSun" w:hAnsi="Times New Roman"/>
          <w:b/>
          <w:kern w:val="3"/>
          <w:sz w:val="24"/>
          <w:lang w:eastAsia="zh-CN" w:bidi="hi-IN"/>
        </w:rPr>
      </w:pPr>
      <w:r w:rsidRPr="00524066">
        <w:rPr>
          <w:rFonts w:ascii="Times New Roman" w:hAnsi="Times New Roman"/>
          <w:b/>
          <w:bCs/>
          <w:color w:val="000000"/>
          <w:sz w:val="24"/>
          <w:lang w:eastAsia="en-US"/>
        </w:rPr>
        <w:t xml:space="preserve">VI </w:t>
      </w:r>
      <w:r w:rsidRPr="00524066">
        <w:rPr>
          <w:rFonts w:ascii="Times New Roman" w:eastAsia="SimSun" w:hAnsi="Times New Roman"/>
          <w:b/>
          <w:kern w:val="3"/>
          <w:sz w:val="24"/>
          <w:lang w:eastAsia="zh-CN" w:bidi="hi-IN"/>
        </w:rPr>
        <w:t>SKYRIUS</w:t>
      </w:r>
    </w:p>
    <w:p w14:paraId="6E8C1E41" w14:textId="77777777" w:rsidR="00524066" w:rsidRPr="00524066" w:rsidRDefault="00524066" w:rsidP="00524066">
      <w:pPr>
        <w:ind w:left="342"/>
        <w:jc w:val="center"/>
        <w:rPr>
          <w:rFonts w:ascii="Times New Roman" w:hAnsi="Times New Roman"/>
          <w:color w:val="000000"/>
          <w:sz w:val="24"/>
          <w:lang w:eastAsia="en-US"/>
        </w:rPr>
      </w:pPr>
      <w:r w:rsidRPr="00524066">
        <w:rPr>
          <w:rFonts w:ascii="Times New Roman" w:hAnsi="Times New Roman"/>
          <w:b/>
          <w:bCs/>
          <w:color w:val="000000"/>
          <w:sz w:val="24"/>
          <w:lang w:eastAsia="en-US"/>
        </w:rPr>
        <w:t>DARBUOTOJŲ PRIĖMIMAS Į DARBĄ, JŲ DARBO APMOKĖJIMO TVARKA IR ATESTACIJA</w:t>
      </w:r>
    </w:p>
    <w:p w14:paraId="10718CF7" w14:textId="77777777" w:rsidR="00524066" w:rsidRPr="00524066" w:rsidRDefault="00524066" w:rsidP="00524066">
      <w:pPr>
        <w:spacing w:line="360" w:lineRule="auto"/>
        <w:rPr>
          <w:rFonts w:ascii="Times New Roman" w:hAnsi="Times New Roman"/>
          <w:color w:val="000000"/>
          <w:sz w:val="24"/>
          <w:lang w:eastAsia="en-US"/>
        </w:rPr>
      </w:pPr>
      <w:r w:rsidRPr="00524066">
        <w:rPr>
          <w:rFonts w:ascii="Times New Roman" w:hAnsi="Times New Roman"/>
          <w:color w:val="000000"/>
          <w:sz w:val="24"/>
          <w:lang w:eastAsia="en-US"/>
        </w:rPr>
        <w:t> </w:t>
      </w:r>
    </w:p>
    <w:p w14:paraId="6F39A230"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58. Darbuotojai į darbą Mokykloje priimami ir atleidžiami iš jo Lietuvos Respublikos darbo kodekso ir kitų teisės aktų nustatyta tvarka.</w:t>
      </w:r>
    </w:p>
    <w:p w14:paraId="11101010"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59. Mokyklos darbuotojams už darbą mokama Lietuvos Respublikos įstatymų ir kitų teisės aktų nustatyta tvarka.</w:t>
      </w:r>
    </w:p>
    <w:p w14:paraId="3044FCC5" w14:textId="77777777" w:rsidR="00524066" w:rsidRPr="00524066" w:rsidRDefault="00524066" w:rsidP="00524066">
      <w:pPr>
        <w:tabs>
          <w:tab w:val="left" w:pos="1276"/>
        </w:tabs>
        <w:spacing w:line="360" w:lineRule="auto"/>
        <w:ind w:firstLine="851"/>
        <w:contextualSpacing/>
        <w:jc w:val="both"/>
        <w:rPr>
          <w:rFonts w:ascii="Times New Roman" w:eastAsia="Calibri" w:hAnsi="Times New Roman"/>
          <w:sz w:val="24"/>
          <w:szCs w:val="24"/>
          <w:lang w:eastAsia="en-US"/>
        </w:rPr>
      </w:pPr>
      <w:r w:rsidRPr="00524066">
        <w:rPr>
          <w:rFonts w:ascii="Times New Roman" w:hAnsi="Times New Roman"/>
          <w:color w:val="000000"/>
          <w:sz w:val="24"/>
          <w:lang w:eastAsia="en-US"/>
        </w:rPr>
        <w:t>60. Mokyklos</w:t>
      </w:r>
      <w:r w:rsidRPr="00524066">
        <w:rPr>
          <w:rFonts w:ascii="Times New Roman" w:eastAsia="Calibri" w:hAnsi="Times New Roman"/>
          <w:sz w:val="24"/>
          <w:szCs w:val="24"/>
          <w:lang w:eastAsia="en-US"/>
        </w:rPr>
        <w:t xml:space="preserve"> mokytojai, švietimo pagalbą teikiantys specialistai atestuojasi ir kvalifikaciją tobulina švietimo, mokslo ir sporto ministro nustatyta tvarka.</w:t>
      </w:r>
    </w:p>
    <w:p w14:paraId="61A1EBEE" w14:textId="77777777" w:rsidR="00524066" w:rsidRPr="00524066" w:rsidRDefault="00524066" w:rsidP="00524066">
      <w:pPr>
        <w:widowControl w:val="0"/>
        <w:suppressAutoHyphens/>
        <w:spacing w:line="360" w:lineRule="auto"/>
        <w:ind w:firstLine="851"/>
        <w:contextualSpacing/>
        <w:jc w:val="both"/>
        <w:rPr>
          <w:rFonts w:ascii="Times New Roman" w:eastAsia="Calibri" w:hAnsi="Times New Roman"/>
          <w:sz w:val="24"/>
          <w:szCs w:val="24"/>
          <w:lang w:eastAsia="en-US"/>
        </w:rPr>
      </w:pPr>
      <w:r w:rsidRPr="00524066">
        <w:rPr>
          <w:rFonts w:ascii="Times New Roman" w:eastAsia="Calibri" w:hAnsi="Times New Roman"/>
          <w:color w:val="000000"/>
          <w:sz w:val="24"/>
          <w:szCs w:val="24"/>
          <w:lang w:eastAsia="en-US"/>
        </w:rPr>
        <w:t xml:space="preserve">61. Mokyklos direktoriaus, jo pavaduotojų ugdymui veiklos vertinimas </w:t>
      </w:r>
      <w:r w:rsidRPr="00524066">
        <w:rPr>
          <w:rFonts w:ascii="Times New Roman" w:eastAsia="Calibri" w:hAnsi="Times New Roman"/>
          <w:sz w:val="24"/>
          <w:szCs w:val="24"/>
          <w:lang w:eastAsia="en-US"/>
        </w:rPr>
        <w:t>ir kvalifikacijos tobulinimas vykdomas švietimo, mokslo ir sporto ministro nustatyta tvarka.</w:t>
      </w:r>
    </w:p>
    <w:p w14:paraId="1BE4E58D" w14:textId="77777777" w:rsidR="00524066" w:rsidRPr="00524066" w:rsidRDefault="00524066" w:rsidP="00524066">
      <w:pPr>
        <w:spacing w:line="360" w:lineRule="auto"/>
        <w:ind w:firstLine="851"/>
        <w:jc w:val="both"/>
        <w:rPr>
          <w:rFonts w:ascii="Times New Roman" w:hAnsi="Times New Roman"/>
          <w:color w:val="000000"/>
          <w:sz w:val="24"/>
          <w:lang w:eastAsia="en-US"/>
        </w:rPr>
      </w:pPr>
    </w:p>
    <w:p w14:paraId="37470EC4" w14:textId="77777777" w:rsidR="00524066" w:rsidRPr="00524066" w:rsidRDefault="00524066" w:rsidP="00524066">
      <w:pPr>
        <w:ind w:firstLine="540"/>
        <w:jc w:val="center"/>
        <w:rPr>
          <w:rFonts w:ascii="Times New Roman" w:hAnsi="Times New Roman"/>
          <w:b/>
          <w:bCs/>
          <w:color w:val="000000"/>
          <w:sz w:val="24"/>
          <w:lang w:eastAsia="en-US"/>
        </w:rPr>
      </w:pPr>
      <w:r w:rsidRPr="00524066">
        <w:rPr>
          <w:rFonts w:ascii="Times New Roman" w:hAnsi="Times New Roman"/>
          <w:b/>
          <w:bCs/>
          <w:color w:val="000000"/>
          <w:sz w:val="24"/>
          <w:lang w:eastAsia="en-US"/>
        </w:rPr>
        <w:t xml:space="preserve">VII </w:t>
      </w:r>
      <w:r w:rsidRPr="00524066">
        <w:rPr>
          <w:rFonts w:ascii="Times New Roman" w:eastAsia="SimSun" w:hAnsi="Times New Roman"/>
          <w:b/>
          <w:kern w:val="3"/>
          <w:sz w:val="24"/>
          <w:lang w:eastAsia="zh-CN" w:bidi="hi-IN"/>
        </w:rPr>
        <w:t>SKYRIUS</w:t>
      </w:r>
      <w:r w:rsidRPr="00524066">
        <w:rPr>
          <w:rFonts w:ascii="Times New Roman" w:hAnsi="Times New Roman"/>
          <w:b/>
          <w:bCs/>
          <w:color w:val="000000"/>
          <w:sz w:val="24"/>
          <w:lang w:eastAsia="en-US"/>
        </w:rPr>
        <w:t xml:space="preserve"> </w:t>
      </w:r>
    </w:p>
    <w:p w14:paraId="3C0E460D" w14:textId="77777777" w:rsidR="00524066" w:rsidRPr="00524066" w:rsidRDefault="00524066" w:rsidP="00524066">
      <w:pPr>
        <w:ind w:firstLine="540"/>
        <w:jc w:val="center"/>
        <w:rPr>
          <w:rFonts w:ascii="Times New Roman" w:hAnsi="Times New Roman"/>
          <w:color w:val="000000"/>
          <w:sz w:val="24"/>
          <w:lang w:eastAsia="en-US"/>
        </w:rPr>
      </w:pPr>
      <w:r w:rsidRPr="00524066">
        <w:rPr>
          <w:rFonts w:ascii="Times New Roman" w:hAnsi="Times New Roman"/>
          <w:b/>
          <w:bCs/>
          <w:color w:val="000000"/>
          <w:sz w:val="24"/>
          <w:lang w:eastAsia="en-US"/>
        </w:rPr>
        <w:t>MOKYKLOS TURTAS, LĖŠOS, JŲ NAUDOJIMO TVARKA IR FINANSINĖS VEIKLOS KONTROLĖ, MOKYKLOS VEIKLOS PRIEŽIŪRA</w:t>
      </w:r>
    </w:p>
    <w:p w14:paraId="0AA23A31" w14:textId="77777777" w:rsidR="00524066" w:rsidRPr="00524066" w:rsidRDefault="00524066" w:rsidP="00524066">
      <w:pPr>
        <w:spacing w:line="360" w:lineRule="auto"/>
        <w:ind w:firstLine="539"/>
        <w:jc w:val="both"/>
        <w:rPr>
          <w:rFonts w:ascii="Times New Roman" w:hAnsi="Times New Roman"/>
          <w:color w:val="000000"/>
          <w:sz w:val="24"/>
          <w:lang w:eastAsia="en-US"/>
        </w:rPr>
      </w:pPr>
    </w:p>
    <w:p w14:paraId="0C9F18A2"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62. Mokykla valdo patikėjimo teise perduotą savivaldybės turtą, naudoja ir disponuoja juo pagal įstatymus Kauno rajono savivaldybės tarybos sprendimų nustatyta tvarka.</w:t>
      </w:r>
    </w:p>
    <w:p w14:paraId="4E80C67C"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63. Mokyklos lėšos:</w:t>
      </w:r>
    </w:p>
    <w:p w14:paraId="3D4B4F66"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63.1. valstybės biudžeto specialiųjų tikslinių dotacijų savivaldybės biudžetui skirtos lėšos ir Kauno rajono savivaldybės biudžeto lėšos, skiriamos pagal patvirtintas sąmatas;</w:t>
      </w:r>
    </w:p>
    <w:p w14:paraId="0D31D96B" w14:textId="77777777" w:rsidR="00524066" w:rsidRPr="00524066" w:rsidRDefault="00524066" w:rsidP="00524066">
      <w:pPr>
        <w:spacing w:line="360" w:lineRule="auto"/>
        <w:ind w:left="851"/>
        <w:jc w:val="both"/>
        <w:rPr>
          <w:rFonts w:ascii="Times New Roman" w:hAnsi="Times New Roman"/>
          <w:color w:val="000000"/>
          <w:sz w:val="24"/>
          <w:lang w:eastAsia="en-US"/>
        </w:rPr>
      </w:pPr>
      <w:r w:rsidRPr="00524066">
        <w:rPr>
          <w:rFonts w:ascii="Times New Roman" w:hAnsi="Times New Roman"/>
          <w:color w:val="000000"/>
          <w:sz w:val="24"/>
          <w:lang w:eastAsia="en-US"/>
        </w:rPr>
        <w:t>63.2. pajamos už teikiamas paslaugas;</w:t>
      </w:r>
    </w:p>
    <w:p w14:paraId="4C6E9DC9"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63.3. fondų, organizacijų, kitų juridinių ir fizinių asmenų dovanotos ar kitaip teisėtais būdais perduotos lėšos, tikslinės paskirties lėšos pagal pavedimus;</w:t>
      </w:r>
    </w:p>
    <w:p w14:paraId="4AA7FF89" w14:textId="77777777" w:rsidR="00524066" w:rsidRPr="00524066" w:rsidRDefault="00524066" w:rsidP="00524066">
      <w:pPr>
        <w:spacing w:line="360" w:lineRule="auto"/>
        <w:ind w:left="851"/>
        <w:jc w:val="both"/>
        <w:rPr>
          <w:rFonts w:ascii="Times New Roman" w:hAnsi="Times New Roman"/>
          <w:color w:val="000000"/>
          <w:sz w:val="24"/>
          <w:lang w:eastAsia="en-US"/>
        </w:rPr>
      </w:pPr>
      <w:r w:rsidRPr="00524066">
        <w:rPr>
          <w:rFonts w:ascii="Times New Roman" w:hAnsi="Times New Roman"/>
          <w:color w:val="000000"/>
          <w:sz w:val="24"/>
          <w:lang w:eastAsia="en-US"/>
        </w:rPr>
        <w:t>63.4. kitos teisėtu būdu įgytos lėšos.</w:t>
      </w:r>
    </w:p>
    <w:p w14:paraId="2A030A9B"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lastRenderedPageBreak/>
        <w:t>64. Lėšos naudojamos teisės aktų nustatyta tvarka.</w:t>
      </w:r>
    </w:p>
    <w:p w14:paraId="51BA9BFF"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65. Mokykla finansinę apskaitą organizuoja ir finansinę atskaitomybę tvarko teisės aktų nustatyta tvarka.</w:t>
      </w:r>
    </w:p>
    <w:p w14:paraId="7EFF6E9C"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66. Mokyklos finansinė veikla kontroliuojama teisės aktų nustatyta tvarka.</w:t>
      </w:r>
    </w:p>
    <w:p w14:paraId="284342DF"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67. Mokyklos veiklos priežiūrą atlieka savivaldybės vykdomoji institucija, prireikus pasitelkiami išoriniai vertintojai.</w:t>
      </w:r>
    </w:p>
    <w:p w14:paraId="37692394" w14:textId="77777777" w:rsidR="00524066" w:rsidRPr="00524066" w:rsidRDefault="00524066" w:rsidP="00524066">
      <w:pPr>
        <w:jc w:val="both"/>
        <w:rPr>
          <w:rFonts w:ascii="Times New Roman" w:hAnsi="Times New Roman"/>
          <w:color w:val="000000"/>
          <w:sz w:val="24"/>
          <w:lang w:eastAsia="en-US"/>
        </w:rPr>
      </w:pPr>
    </w:p>
    <w:p w14:paraId="5786B1F1" w14:textId="77777777" w:rsidR="00524066" w:rsidRPr="00524066" w:rsidRDefault="00524066" w:rsidP="00524066">
      <w:pPr>
        <w:jc w:val="center"/>
        <w:rPr>
          <w:rFonts w:ascii="Times New Roman" w:hAnsi="Times New Roman"/>
          <w:b/>
          <w:bCs/>
          <w:color w:val="000000"/>
          <w:sz w:val="24"/>
          <w:lang w:eastAsia="en-US"/>
        </w:rPr>
      </w:pPr>
      <w:r w:rsidRPr="00524066">
        <w:rPr>
          <w:rFonts w:ascii="Times New Roman" w:hAnsi="Times New Roman"/>
          <w:b/>
          <w:bCs/>
          <w:color w:val="000000"/>
          <w:sz w:val="24"/>
          <w:lang w:eastAsia="en-US"/>
        </w:rPr>
        <w:t xml:space="preserve">VIII </w:t>
      </w:r>
      <w:r w:rsidRPr="00524066">
        <w:rPr>
          <w:rFonts w:ascii="Times New Roman" w:eastAsia="SimSun" w:hAnsi="Times New Roman"/>
          <w:b/>
          <w:kern w:val="3"/>
          <w:sz w:val="24"/>
          <w:lang w:eastAsia="zh-CN" w:bidi="hi-IN"/>
        </w:rPr>
        <w:t>SKYRIUS</w:t>
      </w:r>
      <w:r w:rsidRPr="00524066">
        <w:rPr>
          <w:rFonts w:ascii="Times New Roman" w:hAnsi="Times New Roman"/>
          <w:b/>
          <w:bCs/>
          <w:color w:val="000000"/>
          <w:sz w:val="24"/>
          <w:lang w:eastAsia="en-US"/>
        </w:rPr>
        <w:t xml:space="preserve"> </w:t>
      </w:r>
    </w:p>
    <w:p w14:paraId="656547D6" w14:textId="77777777" w:rsidR="00524066" w:rsidRPr="00524066" w:rsidRDefault="00524066" w:rsidP="00524066">
      <w:pPr>
        <w:jc w:val="center"/>
        <w:rPr>
          <w:rFonts w:ascii="Times New Roman" w:hAnsi="Times New Roman"/>
          <w:color w:val="000000"/>
          <w:sz w:val="24"/>
          <w:lang w:eastAsia="en-US"/>
        </w:rPr>
      </w:pPr>
      <w:r w:rsidRPr="00524066">
        <w:rPr>
          <w:rFonts w:ascii="Times New Roman" w:hAnsi="Times New Roman"/>
          <w:b/>
          <w:bCs/>
          <w:color w:val="000000"/>
          <w:sz w:val="24"/>
          <w:lang w:eastAsia="en-US"/>
        </w:rPr>
        <w:t>BAIGIAMOSIOS NUOSTATOS</w:t>
      </w:r>
    </w:p>
    <w:p w14:paraId="7981BC0C" w14:textId="77777777" w:rsidR="00524066" w:rsidRPr="00524066" w:rsidRDefault="00524066" w:rsidP="00524066">
      <w:pPr>
        <w:spacing w:line="360" w:lineRule="auto"/>
        <w:jc w:val="both"/>
        <w:rPr>
          <w:rFonts w:ascii="Times New Roman" w:hAnsi="Times New Roman"/>
          <w:color w:val="000000"/>
          <w:sz w:val="24"/>
          <w:lang w:eastAsia="en-US"/>
        </w:rPr>
      </w:pPr>
    </w:p>
    <w:p w14:paraId="01181A5D"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sz w:val="24"/>
          <w:lang w:eastAsia="en-US"/>
        </w:rPr>
        <w:t xml:space="preserve">68. Mokykla informaciją apie veiklą viešai skelbia savo interneto svetainėje </w:t>
      </w:r>
      <w:hyperlink r:id="rId7" w:history="1">
        <w:r w:rsidRPr="00524066">
          <w:rPr>
            <w:rFonts w:ascii="Times New Roman" w:hAnsi="Times New Roman"/>
            <w:sz w:val="24"/>
            <w:shd w:val="clear" w:color="auto" w:fill="FFFFFF"/>
            <w:lang w:eastAsia="en-US"/>
          </w:rPr>
          <w:t>www.mitkaus.garliava.lm.lt</w:t>
        </w:r>
      </w:hyperlink>
      <w:r w:rsidRPr="00524066">
        <w:rPr>
          <w:rFonts w:ascii="Times New Roman" w:hAnsi="Times New Roman"/>
          <w:i/>
          <w:iCs/>
          <w:sz w:val="24"/>
          <w:lang w:eastAsia="en-US"/>
        </w:rPr>
        <w:t xml:space="preserve">, </w:t>
      </w:r>
      <w:r w:rsidRPr="00524066">
        <w:rPr>
          <w:rFonts w:ascii="Times New Roman" w:hAnsi="Times New Roman"/>
          <w:sz w:val="24"/>
          <w:lang w:eastAsia="en-US"/>
        </w:rPr>
        <w:t xml:space="preserve">atitinkančioje </w:t>
      </w:r>
      <w:r w:rsidRPr="00524066">
        <w:rPr>
          <w:rFonts w:ascii="Times New Roman" w:hAnsi="Times New Roman"/>
          <w:color w:val="000000"/>
          <w:sz w:val="24"/>
          <w:lang w:eastAsia="en-US"/>
        </w:rPr>
        <w:t>teisės aktų nustatytus reikalavimus.</w:t>
      </w:r>
    </w:p>
    <w:p w14:paraId="14B81AF5"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69. Mokyklos interneto svetainėje skelbiama informacija apie Mokyklos vykdomas formaliojo ir neformaliojo švietimo programas, jų pasirinkimo galimybes, priėmimo sąlygas, mokamas paslaugas, mokytojų kvalifikaciją, svarbiausius Mokyklos išorinio vertinimo rezultatus, Mokyklos bendruomenės tradicijas, pasiekimus ir kitas Mokyklos vykdomas veiklas. Šioje svetainėje ir kituose informacijos šaltiniuose skelbiami pranešimai, kuriuos vadovaujantis Lietuvos Respublikos teisės aktais ir / ar šiais Nuostatais reikia skelbti viešai.</w:t>
      </w:r>
    </w:p>
    <w:p w14:paraId="75EEF32E"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70. Mokyklos nuostatus, jų pakeitimus, papildymus tvirtina savininko teises ir pareigas įgyvendinanti institucija.</w:t>
      </w:r>
    </w:p>
    <w:p w14:paraId="6AF430AB" w14:textId="77777777" w:rsidR="00524066" w:rsidRPr="00524066" w:rsidRDefault="00524066" w:rsidP="00524066">
      <w:pPr>
        <w:spacing w:line="360" w:lineRule="auto"/>
        <w:ind w:firstLine="851"/>
        <w:jc w:val="both"/>
        <w:rPr>
          <w:rFonts w:ascii="Times New Roman" w:hAnsi="Times New Roman"/>
          <w:color w:val="000000"/>
          <w:sz w:val="24"/>
          <w:lang w:eastAsia="en-US"/>
        </w:rPr>
      </w:pPr>
      <w:r w:rsidRPr="00524066">
        <w:rPr>
          <w:rFonts w:ascii="Times New Roman" w:hAnsi="Times New Roman"/>
          <w:color w:val="000000"/>
          <w:sz w:val="24"/>
          <w:lang w:eastAsia="en-US"/>
        </w:rPr>
        <w:t>71. Mokyklos nuostatai keičiami ir papildomi savininko teises ir pareigas įgyvendinančios institucijos, Mokyklos direktoriaus ar Mokyklos tarybos iniciatyva.</w:t>
      </w:r>
    </w:p>
    <w:p w14:paraId="34FC0995" w14:textId="77777777" w:rsidR="00524066" w:rsidRPr="00524066" w:rsidRDefault="00524066" w:rsidP="00524066">
      <w:pPr>
        <w:spacing w:line="360" w:lineRule="auto"/>
        <w:ind w:firstLine="851"/>
        <w:rPr>
          <w:rFonts w:ascii="Times New Roman" w:hAnsi="Times New Roman"/>
          <w:color w:val="000000"/>
          <w:sz w:val="24"/>
          <w:lang w:eastAsia="en-US"/>
        </w:rPr>
      </w:pPr>
      <w:r w:rsidRPr="00524066">
        <w:rPr>
          <w:rFonts w:ascii="Times New Roman" w:hAnsi="Times New Roman"/>
          <w:color w:val="000000"/>
          <w:sz w:val="24"/>
          <w:lang w:eastAsia="en-US"/>
        </w:rPr>
        <w:t>72. Mokykla registruojama teisės aktų nustatyta tvarka.</w:t>
      </w:r>
    </w:p>
    <w:p w14:paraId="44085D8A" w14:textId="77777777" w:rsidR="00524066" w:rsidRPr="00524066" w:rsidRDefault="00524066" w:rsidP="00524066">
      <w:pPr>
        <w:spacing w:line="360" w:lineRule="auto"/>
        <w:ind w:firstLine="851"/>
        <w:jc w:val="both"/>
        <w:rPr>
          <w:rFonts w:ascii="Times New Roman" w:hAnsi="Times New Roman"/>
          <w:color w:val="000000"/>
          <w:spacing w:val="-4"/>
          <w:sz w:val="24"/>
          <w:lang w:eastAsia="en-US"/>
        </w:rPr>
      </w:pPr>
      <w:r w:rsidRPr="00524066">
        <w:rPr>
          <w:rFonts w:ascii="Times New Roman" w:hAnsi="Times New Roman"/>
          <w:color w:val="000000"/>
          <w:spacing w:val="-4"/>
          <w:sz w:val="24"/>
          <w:lang w:eastAsia="en-US"/>
        </w:rPr>
        <w:t>73. Mokykla reorganizuojama, likviduojama ar pertvarkoma teisės aktų nustatyta tvarka.</w:t>
      </w:r>
    </w:p>
    <w:p w14:paraId="0FF94AC2" w14:textId="77777777" w:rsidR="00524066" w:rsidRPr="00524066" w:rsidRDefault="00524066" w:rsidP="00524066">
      <w:pPr>
        <w:tabs>
          <w:tab w:val="left" w:pos="851"/>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contextualSpacing/>
        <w:jc w:val="both"/>
        <w:rPr>
          <w:rFonts w:ascii="Times New Roman" w:eastAsia="Calibri" w:hAnsi="Times New Roman"/>
          <w:sz w:val="24"/>
          <w:szCs w:val="24"/>
          <w:lang w:eastAsia="en-US"/>
        </w:rPr>
      </w:pPr>
      <w:r w:rsidRPr="00524066">
        <w:rPr>
          <w:rFonts w:ascii="Times New Roman" w:eastAsia="Calibri" w:hAnsi="Times New Roman"/>
          <w:color w:val="000000"/>
          <w:sz w:val="24"/>
          <w:szCs w:val="24"/>
          <w:lang w:eastAsia="en-US"/>
        </w:rPr>
        <w:t>74</w:t>
      </w:r>
      <w:r w:rsidRPr="00524066">
        <w:rPr>
          <w:rFonts w:ascii="Times New Roman" w:eastAsia="Calibri" w:hAnsi="Times New Roman"/>
          <w:sz w:val="24"/>
          <w:szCs w:val="24"/>
          <w:lang w:eastAsia="en-US"/>
        </w:rPr>
        <w:t>. Pasikeitus teisės aktams, reglamentuojantiems šiuose Nuostatuose išdėstytus klausimus, arba jeigu teisės aktai atitinkamus klausimus reglamentuoja kitaip nei šie nuostatai, taikomos tų teisės aktų nuostatos.</w:t>
      </w:r>
    </w:p>
    <w:p w14:paraId="69B59CDC" w14:textId="77777777" w:rsidR="00524066" w:rsidRPr="00524066" w:rsidRDefault="00524066" w:rsidP="00524066">
      <w:pPr>
        <w:tabs>
          <w:tab w:val="left" w:pos="948"/>
        </w:tabs>
        <w:spacing w:line="360" w:lineRule="auto"/>
        <w:jc w:val="both"/>
        <w:rPr>
          <w:rFonts w:ascii="Times New Roman" w:hAnsi="Times New Roman"/>
          <w:sz w:val="24"/>
          <w:lang w:eastAsia="en-US"/>
        </w:rPr>
      </w:pPr>
    </w:p>
    <w:p w14:paraId="774FA073" w14:textId="77777777" w:rsidR="00524066" w:rsidRPr="00524066" w:rsidRDefault="00524066" w:rsidP="00524066">
      <w:pPr>
        <w:spacing w:line="360" w:lineRule="auto"/>
        <w:jc w:val="both"/>
        <w:rPr>
          <w:rFonts w:ascii="Times New Roman" w:hAnsi="Times New Roman"/>
          <w:color w:val="000000"/>
          <w:sz w:val="24"/>
          <w:lang w:eastAsia="en-US"/>
        </w:rPr>
      </w:pPr>
    </w:p>
    <w:p w14:paraId="44CB57A2" w14:textId="481A5A4A" w:rsidR="00524066" w:rsidRPr="00524066" w:rsidRDefault="00524066" w:rsidP="00524066">
      <w:pPr>
        <w:rPr>
          <w:rFonts w:ascii="Times New Roman" w:hAnsi="Times New Roman"/>
          <w:sz w:val="24"/>
          <w:lang w:eastAsia="en-US"/>
        </w:rPr>
      </w:pPr>
      <w:r w:rsidRPr="00524066">
        <w:rPr>
          <w:rFonts w:ascii="Times New Roman" w:hAnsi="Times New Roman"/>
          <w:sz w:val="24"/>
          <w:lang w:eastAsia="en-US"/>
        </w:rPr>
        <w:t>Savivaldybės meras</w:t>
      </w:r>
      <w:r w:rsidRPr="00524066">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r>
      <w:r w:rsidR="008541DE">
        <w:rPr>
          <w:rFonts w:ascii="Times New Roman" w:hAnsi="Times New Roman"/>
          <w:sz w:val="24"/>
          <w:lang w:eastAsia="en-US"/>
        </w:rPr>
        <w:tab/>
        <w:t>Valerijus Makūnas</w:t>
      </w:r>
    </w:p>
    <w:p w14:paraId="47EDC56E" w14:textId="77777777" w:rsidR="00524066" w:rsidRPr="00524066" w:rsidRDefault="00524066" w:rsidP="00524066">
      <w:pPr>
        <w:spacing w:line="360" w:lineRule="auto"/>
        <w:jc w:val="both"/>
        <w:rPr>
          <w:rFonts w:ascii="Times New Roman" w:hAnsi="Times New Roman"/>
          <w:color w:val="000000"/>
          <w:sz w:val="24"/>
          <w:lang w:eastAsia="en-US"/>
        </w:rPr>
      </w:pPr>
    </w:p>
    <w:p w14:paraId="07BBF62A" w14:textId="77777777" w:rsidR="00524066" w:rsidRPr="00524066" w:rsidRDefault="00524066" w:rsidP="00524066">
      <w:pPr>
        <w:spacing w:line="360" w:lineRule="auto"/>
        <w:rPr>
          <w:rFonts w:ascii="Times New Roman" w:hAnsi="Times New Roman"/>
          <w:sz w:val="24"/>
          <w:lang w:eastAsia="en-US"/>
        </w:rPr>
      </w:pPr>
    </w:p>
    <w:p w14:paraId="50DF5DA2" w14:textId="77777777" w:rsidR="00524066" w:rsidRPr="00524066" w:rsidRDefault="00524066" w:rsidP="00524066">
      <w:pPr>
        <w:spacing w:line="360" w:lineRule="auto"/>
        <w:rPr>
          <w:rFonts w:ascii="Times New Roman" w:hAnsi="Times New Roman"/>
          <w:sz w:val="24"/>
          <w:lang w:eastAsia="en-US"/>
        </w:rPr>
      </w:pPr>
    </w:p>
    <w:p w14:paraId="2417E86B" w14:textId="77777777" w:rsidR="00524066" w:rsidRPr="00524066" w:rsidRDefault="00524066" w:rsidP="00524066">
      <w:pPr>
        <w:spacing w:line="360" w:lineRule="auto"/>
        <w:rPr>
          <w:rFonts w:ascii="Times New Roman" w:hAnsi="Times New Roman"/>
          <w:sz w:val="24"/>
          <w:lang w:eastAsia="en-US"/>
        </w:rPr>
      </w:pPr>
    </w:p>
    <w:p w14:paraId="443C1F2C" w14:textId="77777777" w:rsidR="00524066" w:rsidRPr="00524066" w:rsidRDefault="00524066" w:rsidP="00524066">
      <w:pPr>
        <w:widowControl w:val="0"/>
        <w:suppressAutoHyphens/>
        <w:spacing w:line="360" w:lineRule="auto"/>
        <w:textAlignment w:val="baseline"/>
        <w:rPr>
          <w:rFonts w:ascii="Times New Roman" w:eastAsia="SimSun" w:hAnsi="Times New Roman"/>
          <w:b/>
          <w:kern w:val="3"/>
          <w:sz w:val="24"/>
          <w:szCs w:val="24"/>
          <w:lang w:eastAsia="zh-CN" w:bidi="hi-IN"/>
        </w:rPr>
      </w:pPr>
    </w:p>
    <w:p w14:paraId="5184ADB4" w14:textId="77777777" w:rsidR="00524066" w:rsidRPr="00524066" w:rsidRDefault="00524066" w:rsidP="00524066">
      <w:pPr>
        <w:rPr>
          <w:rFonts w:ascii="Times New Roman" w:eastAsia="SimSun" w:hAnsi="Times New Roman"/>
          <w:kern w:val="3"/>
          <w:sz w:val="24"/>
          <w:szCs w:val="24"/>
          <w:lang w:eastAsia="zh-CN" w:bidi="hi-IN"/>
        </w:rPr>
      </w:pPr>
    </w:p>
    <w:p w14:paraId="310CA35C" w14:textId="77777777" w:rsidR="00524066" w:rsidRDefault="00524066" w:rsidP="00FE67F4">
      <w:pPr>
        <w:pStyle w:val="Pavadinimas"/>
        <w:rPr>
          <w:szCs w:val="28"/>
        </w:rPr>
      </w:pPr>
    </w:p>
    <w:sectPr w:rsidR="00524066" w:rsidSect="00AB0CA0">
      <w:headerReference w:type="even" r:id="rId8"/>
      <w:headerReference w:type="default" r:id="rId9"/>
      <w:headerReference w:type="first" r:id="rId10"/>
      <w:footerReference w:type="first" r:id="rId11"/>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64ECE" w14:textId="77777777" w:rsidR="00562E71" w:rsidRDefault="00562E71">
      <w:r>
        <w:separator/>
      </w:r>
    </w:p>
  </w:endnote>
  <w:endnote w:type="continuationSeparator" w:id="0">
    <w:p w14:paraId="197CCB66" w14:textId="77777777" w:rsidR="00562E71" w:rsidRDefault="0056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LT">
    <w:altName w:val="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7EDC2" w14:textId="77777777" w:rsidR="00562E71" w:rsidRDefault="00562E71">
      <w:r>
        <w:separator/>
      </w:r>
    </w:p>
  </w:footnote>
  <w:footnote w:type="continuationSeparator" w:id="0">
    <w:p w14:paraId="2E197B7F" w14:textId="77777777" w:rsidR="00562E71" w:rsidRDefault="00562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CA0FC6">
      <w:rPr>
        <w:rStyle w:val="Puslapionumeris"/>
        <w:rFonts w:ascii="Times New Roman" w:hAnsi="Times New Roman"/>
        <w:noProof/>
        <w:sz w:val="24"/>
        <w:szCs w:val="24"/>
      </w:rPr>
      <w:t>14</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E4B573A"/>
    <w:multiLevelType w:val="hybridMultilevel"/>
    <w:tmpl w:val="8370D894"/>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2"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1"/>
  </w:num>
  <w:num w:numId="2">
    <w:abstractNumId w:val="8"/>
  </w:num>
  <w:num w:numId="3">
    <w:abstractNumId w:val="3"/>
  </w:num>
  <w:num w:numId="4">
    <w:abstractNumId w:val="10"/>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9"/>
    <w:rsid w:val="000011F7"/>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3A6"/>
    <w:rsid w:val="000E45F8"/>
    <w:rsid w:val="000E48C5"/>
    <w:rsid w:val="000E4F7B"/>
    <w:rsid w:val="000E5621"/>
    <w:rsid w:val="000E7D40"/>
    <w:rsid w:val="000F1C4C"/>
    <w:rsid w:val="000F245A"/>
    <w:rsid w:val="000F2765"/>
    <w:rsid w:val="000F491D"/>
    <w:rsid w:val="000F553E"/>
    <w:rsid w:val="000F644B"/>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124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4066"/>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2E71"/>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5C33"/>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1DE"/>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235"/>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039"/>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831"/>
    <w:rsid w:val="00C92BFE"/>
    <w:rsid w:val="00C9520F"/>
    <w:rsid w:val="00C95EC7"/>
    <w:rsid w:val="00C97405"/>
    <w:rsid w:val="00CA0FC6"/>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57FA3"/>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31A3"/>
    <w:rsid w:val="00EC38D5"/>
    <w:rsid w:val="00EC3AC5"/>
    <w:rsid w:val="00EC4E33"/>
    <w:rsid w:val="00EC53D0"/>
    <w:rsid w:val="00EC7C4A"/>
    <w:rsid w:val="00ED31C0"/>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62E"/>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tkaus.garliava.lm.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0</TotalTime>
  <Pages>14</Pages>
  <Words>19498</Words>
  <Characters>11115</Characters>
  <Application>Microsoft Office Word</Application>
  <DocSecurity>0</DocSecurity>
  <Lines>92</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30552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IT Broliai</cp:lastModifiedBy>
  <cp:revision>2</cp:revision>
  <cp:lastPrinted>2022-04-29T06:39:00Z</cp:lastPrinted>
  <dcterms:created xsi:type="dcterms:W3CDTF">2022-04-29T06:40:00Z</dcterms:created>
  <dcterms:modified xsi:type="dcterms:W3CDTF">2022-04-29T06:40:00Z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